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DFB55B"/>
        <w:tblCellMar>
          <w:left w:w="0" w:type="dxa"/>
          <w:right w:w="0" w:type="dxa"/>
        </w:tblCellMar>
        <w:tblLook w:val="04A0"/>
      </w:tblPr>
      <w:tblGrid>
        <w:gridCol w:w="11331"/>
      </w:tblGrid>
      <w:tr w:rsidR="00B2594F" w:rsidRPr="00B2594F" w:rsidTr="00B2594F">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B2594F" w:rsidRPr="00B2594F">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B2594F" w:rsidRPr="00B2594F">
                    <w:trPr>
                      <w:tblCellSpacing w:w="0" w:type="dxa"/>
                    </w:trPr>
                    <w:tc>
                      <w:tcPr>
                        <w:tcW w:w="0" w:type="auto"/>
                        <w:vAlign w:val="bottom"/>
                        <w:hideMark/>
                      </w:tcPr>
                      <w:p w:rsidR="00B2594F" w:rsidRPr="00291034" w:rsidRDefault="00B2594F" w:rsidP="00B2594F">
                        <w:pPr>
                          <w:spacing w:after="0" w:line="240" w:lineRule="auto"/>
                          <w:jc w:val="center"/>
                          <w:rPr>
                            <w:rFonts w:eastAsia="Times New Roman" w:cstheme="minorHAnsi"/>
                            <w:color w:val="2A2A2A"/>
                            <w:sz w:val="20"/>
                            <w:szCs w:val="20"/>
                          </w:rPr>
                        </w:pPr>
                        <w:r w:rsidRPr="00B2594F">
                          <w:rPr>
                            <w:rFonts w:ascii="Tahoma" w:eastAsia="Times New Roman" w:hAnsi="Tahoma" w:cs="Tahoma"/>
                            <w:color w:val="2A2A2A"/>
                            <w:sz w:val="20"/>
                            <w:szCs w:val="20"/>
                          </w:rPr>
                          <w:br/>
                        </w:r>
                        <w:r w:rsidRPr="00291034">
                          <w:rPr>
                            <w:rFonts w:eastAsia="Times New Roman" w:cstheme="minorHAnsi"/>
                            <w:b/>
                            <w:bCs/>
                            <w:color w:val="2A2A2A"/>
                            <w:sz w:val="40"/>
                          </w:rPr>
                          <w:t>Stevenson Parent to Parent Newsletter </w:t>
                        </w:r>
                      </w:p>
                    </w:tc>
                  </w:tr>
                </w:tbl>
                <w:p w:rsidR="00B2594F" w:rsidRPr="00B2594F" w:rsidRDefault="00B2594F" w:rsidP="00B2594F">
                  <w:pPr>
                    <w:spacing w:after="0" w:line="240" w:lineRule="auto"/>
                    <w:rPr>
                      <w:rFonts w:ascii="Tahoma" w:eastAsia="Times New Roman" w:hAnsi="Tahoma" w:cs="Tahoma"/>
                      <w:color w:val="2A2A2A"/>
                      <w:sz w:val="20"/>
                      <w:szCs w:val="20"/>
                    </w:rPr>
                  </w:pPr>
                </w:p>
              </w:tc>
            </w:tr>
            <w:tr w:rsidR="00B2594F" w:rsidRPr="00B2594F">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B2594F" w:rsidRPr="00B2594F">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B2594F" w:rsidRPr="00B2594F">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B2594F" w:rsidRPr="00B2594F">
                                <w:trPr>
                                  <w:tblCellSpacing w:w="0" w:type="dxa"/>
                                  <w:jc w:val="center"/>
                                </w:trPr>
                                <w:tc>
                                  <w:tcPr>
                                    <w:tcW w:w="0" w:type="auto"/>
                                    <w:shd w:val="clear" w:color="auto" w:fill="8D66C9"/>
                                    <w:hideMark/>
                                  </w:tcPr>
                                  <w:p w:rsidR="00B2594F" w:rsidRPr="00291034" w:rsidRDefault="00B2594F" w:rsidP="00B2594F">
                                    <w:pPr>
                                      <w:spacing w:after="75" w:line="240" w:lineRule="auto"/>
                                      <w:rPr>
                                        <w:rFonts w:eastAsia="Times New Roman" w:cstheme="minorHAnsi"/>
                                        <w:color w:val="FFFFFF"/>
                                      </w:rPr>
                                    </w:pPr>
                                    <w:r w:rsidRPr="00291034">
                                      <w:rPr>
                                        <w:rFonts w:eastAsia="Times New Roman" w:cstheme="minorHAnsi"/>
                                        <w:b/>
                                        <w:bCs/>
                                        <w:color w:val="FFFFFF"/>
                                      </w:rPr>
                                      <w:t>Stevenson Parents Event Schedule</w:t>
                                    </w:r>
                                    <w:r w:rsidRPr="00291034">
                                      <w:rPr>
                                        <w:rFonts w:eastAsia="Times New Roman" w:cstheme="minorHAnsi"/>
                                        <w:color w:val="FFFFFF"/>
                                      </w:rPr>
                                      <w:t xml:space="preserve"> </w:t>
                                    </w:r>
                                  </w:p>
                                </w:tc>
                              </w:tr>
                              <w:tr w:rsidR="00B2594F" w:rsidRPr="00B2594F">
                                <w:trPr>
                                  <w:tblCellSpacing w:w="0" w:type="dxa"/>
                                  <w:jc w:val="center"/>
                                </w:trPr>
                                <w:tc>
                                  <w:tcPr>
                                    <w:tcW w:w="0" w:type="auto"/>
                                    <w:vAlign w:val="center"/>
                                    <w:hideMark/>
                                  </w:tcPr>
                                  <w:p w:rsidR="00B2594F" w:rsidRPr="00291034" w:rsidRDefault="006939DD" w:rsidP="00B2594F">
                                    <w:pPr>
                                      <w:spacing w:after="75" w:line="240" w:lineRule="auto"/>
                                      <w:rPr>
                                        <w:rFonts w:eastAsia="Times New Roman" w:cstheme="minorHAnsi"/>
                                        <w:color w:val="2A2A2A"/>
                                      </w:rPr>
                                    </w:pPr>
                                    <w:hyperlink r:id="rId4" w:anchor="LETTER.BLOCK9" w:history="1">
                                      <w:r w:rsidR="00B2594F" w:rsidRPr="00291034">
                                        <w:rPr>
                                          <w:rFonts w:eastAsia="Times New Roman" w:cstheme="minorHAnsi"/>
                                          <w:color w:val="0080D5"/>
                                        </w:rPr>
                                        <w:t>Orders due Oct.3</w:t>
                                      </w:r>
                                    </w:hyperlink>
                                    <w:r w:rsidR="00B2594F" w:rsidRPr="00291034">
                                      <w:rPr>
                                        <w:rFonts w:eastAsia="Times New Roman" w:cstheme="minorHAnsi"/>
                                        <w:color w:val="2A2A2A"/>
                                      </w:rPr>
                                      <w:t xml:space="preserve"> </w:t>
                                    </w:r>
                                  </w:p>
                                </w:tc>
                              </w:tr>
                              <w:tr w:rsidR="00B2594F" w:rsidRPr="00B2594F">
                                <w:trPr>
                                  <w:tblCellSpacing w:w="0" w:type="dxa"/>
                                  <w:jc w:val="center"/>
                                </w:trPr>
                                <w:tc>
                                  <w:tcPr>
                                    <w:tcW w:w="0" w:type="auto"/>
                                    <w:vAlign w:val="center"/>
                                    <w:hideMark/>
                                  </w:tcPr>
                                  <w:p w:rsidR="00B2594F" w:rsidRPr="00291034" w:rsidRDefault="006939DD" w:rsidP="00B2594F">
                                    <w:pPr>
                                      <w:spacing w:after="75" w:line="240" w:lineRule="auto"/>
                                      <w:rPr>
                                        <w:rFonts w:eastAsia="Times New Roman" w:cstheme="minorHAnsi"/>
                                        <w:color w:val="2A2A2A"/>
                                      </w:rPr>
                                    </w:pPr>
                                    <w:hyperlink r:id="rId5" w:anchor="LETTER.BLOCK18" w:history="1">
                                      <w:r w:rsidR="00B2594F" w:rsidRPr="00291034">
                                        <w:rPr>
                                          <w:rFonts w:eastAsia="Times New Roman" w:cstheme="minorHAnsi"/>
                                          <w:color w:val="0080D5"/>
                                        </w:rPr>
                                        <w:t>Lunch Patrol</w:t>
                                      </w:r>
                                    </w:hyperlink>
                                    <w:r w:rsidR="00B2594F" w:rsidRPr="00291034">
                                      <w:rPr>
                                        <w:rFonts w:eastAsia="Times New Roman" w:cstheme="minorHAnsi"/>
                                        <w:color w:val="2A2A2A"/>
                                      </w:rPr>
                                      <w:t xml:space="preserve"> </w:t>
                                    </w:r>
                                  </w:p>
                                </w:tc>
                              </w:tr>
                            </w:tbl>
                            <w:p w:rsidR="00B2594F" w:rsidRPr="00B2594F" w:rsidRDefault="00B2594F" w:rsidP="00B2594F">
                              <w:pPr>
                                <w:spacing w:after="0" w:line="240" w:lineRule="auto"/>
                                <w:jc w:val="center"/>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B2594F" w:rsidRPr="00B2594F">
                                <w:trPr>
                                  <w:tblCellSpacing w:w="0" w:type="dxa"/>
                                  <w:jc w:val="center"/>
                                </w:trPr>
                                <w:tc>
                                  <w:tcPr>
                                    <w:tcW w:w="0" w:type="auto"/>
                                    <w:vAlign w:val="center"/>
                                    <w:hideMark/>
                                  </w:tcPr>
                                  <w:p w:rsidR="00B2594F" w:rsidRPr="00B2594F" w:rsidRDefault="00B2594F" w:rsidP="00B2594F">
                                    <w:pPr>
                                      <w:spacing w:after="75" w:line="240" w:lineRule="auto"/>
                                      <w:jc w:val="center"/>
                                      <w:rPr>
                                        <w:rFonts w:ascii="Tahoma" w:eastAsia="Times New Roman" w:hAnsi="Tahoma" w:cs="Tahoma"/>
                                        <w:color w:val="2A2A2A"/>
                                        <w:sz w:val="20"/>
                                        <w:szCs w:val="20"/>
                                      </w:rPr>
                                    </w:pPr>
                                  </w:p>
                                </w:tc>
                              </w:tr>
                            </w:tbl>
                            <w:p w:rsidR="00B2594F" w:rsidRPr="00B2594F" w:rsidRDefault="00B2594F" w:rsidP="00B2594F">
                              <w:pPr>
                                <w:spacing w:after="0" w:line="240" w:lineRule="auto"/>
                                <w:jc w:val="center"/>
                                <w:rPr>
                                  <w:rFonts w:ascii="Tahoma" w:eastAsia="Times New Roman" w:hAnsi="Tahoma" w:cs="Tahoma"/>
                                  <w:color w:val="2A2A2A"/>
                                  <w:sz w:val="20"/>
                                  <w:szCs w:val="20"/>
                                </w:rPr>
                              </w:pPr>
                            </w:p>
                          </w:tc>
                        </w:tr>
                      </w:tbl>
                      <w:p w:rsidR="00B2594F" w:rsidRPr="00B2594F" w:rsidRDefault="00B2594F" w:rsidP="00B2594F">
                        <w:pPr>
                          <w:spacing w:after="0" w:line="240" w:lineRule="auto"/>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B2594F" w:rsidRPr="00B2594F">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B2594F" w:rsidRPr="00B2594F">
                                <w:trPr>
                                  <w:tblCellSpacing w:w="0" w:type="dxa"/>
                                </w:trPr>
                                <w:tc>
                                  <w:tcPr>
                                    <w:tcW w:w="0" w:type="auto"/>
                                    <w:vAlign w:val="center"/>
                                    <w:hideMark/>
                                  </w:tcPr>
                                  <w:p w:rsidR="00B2594F" w:rsidRPr="00B2594F" w:rsidRDefault="00B2594F" w:rsidP="00B2594F">
                                    <w:pPr>
                                      <w:spacing w:after="0"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6"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B2594F" w:rsidRPr="00B2594F" w:rsidRDefault="00B2594F" w:rsidP="00B2594F">
                              <w:pPr>
                                <w:spacing w:after="0" w:line="240" w:lineRule="auto"/>
                                <w:rPr>
                                  <w:rFonts w:ascii="Tahoma" w:eastAsia="Times New Roman" w:hAnsi="Tahoma" w:cs="Tahoma"/>
                                  <w:color w:val="2A2A2A"/>
                                  <w:sz w:val="20"/>
                                  <w:szCs w:val="20"/>
                                </w:rPr>
                              </w:pPr>
                            </w:p>
                          </w:tc>
                        </w:tr>
                        <w:tr w:rsidR="00B2594F" w:rsidRPr="00B2594F">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B2594F" w:rsidRPr="00B2594F">
                                <w:trPr>
                                  <w:tblCellSpacing w:w="0" w:type="dxa"/>
                                </w:trPr>
                                <w:tc>
                                  <w:tcPr>
                                    <w:tcW w:w="0" w:type="auto"/>
                                    <w:shd w:val="clear" w:color="auto" w:fill="6ABD47"/>
                                    <w:vAlign w:val="center"/>
                                    <w:hideMark/>
                                  </w:tcPr>
                                  <w:p w:rsidR="00B2594F" w:rsidRPr="00B2594F" w:rsidRDefault="00B2594F" w:rsidP="00B2594F">
                                    <w:pPr>
                                      <w:spacing w:after="75" w:line="240" w:lineRule="auto"/>
                                      <w:ind w:left="450"/>
                                      <w:rPr>
                                        <w:rFonts w:ascii="Comic Sans MS" w:eastAsia="Times New Roman" w:hAnsi="Comic Sans MS" w:cs="Tahoma"/>
                                        <w:color w:val="FFFFFF"/>
                                        <w:sz w:val="28"/>
                                        <w:szCs w:val="28"/>
                                      </w:rPr>
                                    </w:pPr>
                                    <w:bookmarkStart w:id="0" w:name="LETTER.BLOCK9"/>
                                    <w:r w:rsidRPr="00B2594F">
                                      <w:rPr>
                                        <w:rFonts w:ascii="Comic Sans MS" w:eastAsia="Times New Roman" w:hAnsi="Comic Sans MS" w:cs="Tahoma"/>
                                        <w:color w:val="FFFFFF"/>
                                        <w:sz w:val="28"/>
                                        <w:szCs w:val="28"/>
                                      </w:rPr>
                                      <w:t>Fundraiser Orders Due on Monday, Oct. 3rd</w:t>
                                    </w:r>
                                  </w:p>
                                </w:tc>
                              </w:tr>
                              <w:tr w:rsidR="00B2594F" w:rsidRPr="00B2594F">
                                <w:trPr>
                                  <w:tblCellSpacing w:w="0" w:type="dxa"/>
                                </w:trPr>
                                <w:tc>
                                  <w:tcPr>
                                    <w:tcW w:w="0" w:type="auto"/>
                                    <w:vAlign w:val="center"/>
                                    <w:hideMark/>
                                  </w:tcPr>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xml:space="preserve">All money and orders are due on Monday October 3rd.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xml:space="preserve">Remember that each student who brings in 25 or more orders wins a </w:t>
                                    </w:r>
                                    <w:proofErr w:type="spellStart"/>
                                    <w:r w:rsidRPr="00291034">
                                      <w:rPr>
                                        <w:rFonts w:eastAsia="Times New Roman" w:cstheme="minorHAnsi"/>
                                        <w:color w:val="0961A2"/>
                                        <w:sz w:val="24"/>
                                        <w:szCs w:val="24"/>
                                      </w:rPr>
                                      <w:t>limosine</w:t>
                                    </w:r>
                                    <w:proofErr w:type="spellEnd"/>
                                    <w:r w:rsidRPr="00291034">
                                      <w:rPr>
                                        <w:rFonts w:eastAsia="Times New Roman" w:cstheme="minorHAnsi"/>
                                        <w:color w:val="0961A2"/>
                                        <w:sz w:val="24"/>
                                        <w:szCs w:val="24"/>
                                      </w:rPr>
                                      <w:t xml:space="preserve"> ride to lunch (with parent approval)!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A20000"/>
                                        <w:sz w:val="24"/>
                                        <w:szCs w:val="24"/>
                                      </w:rPr>
                                      <w:t>All profits go to support educational programs at our school and benefit all of our kids.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A20000"/>
                                        <w:sz w:val="24"/>
                                        <w:szCs w:val="24"/>
                                      </w:rPr>
                                      <w:t>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Please bring your sealed envelopes with orders and money to your classroom teacher on Monday morning</w:t>
                                    </w:r>
                                    <w:proofErr w:type="gramStart"/>
                                    <w:r w:rsidRPr="00291034">
                                      <w:rPr>
                                        <w:rFonts w:eastAsia="Times New Roman" w:cstheme="minorHAnsi"/>
                                        <w:color w:val="0961A2"/>
                                        <w:sz w:val="24"/>
                                        <w:szCs w:val="24"/>
                                      </w:rPr>
                                      <w:t>,.</w:t>
                                    </w:r>
                                    <w:proofErr w:type="gramEnd"/>
                                    <w:r w:rsidRPr="00291034">
                                      <w:rPr>
                                        <w:rFonts w:eastAsia="Times New Roman" w:cstheme="minorHAnsi"/>
                                        <w:color w:val="0961A2"/>
                                        <w:sz w:val="24"/>
                                        <w:szCs w:val="24"/>
                                      </w:rPr>
                                      <w:t xml:space="preserve">  All checks should be made out to Stevenson PTA.  Don't forget to put your student's name and teacher name on the envelope.  Questions?   Please contact </w:t>
                                    </w:r>
                                    <w:r w:rsidRPr="00291034">
                                      <w:rPr>
                                        <w:rFonts w:eastAsia="Times New Roman" w:cstheme="minorHAnsi"/>
                                        <w:color w:val="2208BC"/>
                                        <w:sz w:val="24"/>
                                        <w:szCs w:val="24"/>
                                      </w:rPr>
                                      <w:t xml:space="preserve">Sara </w:t>
                                    </w:r>
                                    <w:proofErr w:type="spellStart"/>
                                    <w:r w:rsidRPr="00291034">
                                      <w:rPr>
                                        <w:rFonts w:eastAsia="Times New Roman" w:cstheme="minorHAnsi"/>
                                        <w:color w:val="2208BC"/>
                                        <w:sz w:val="24"/>
                                        <w:szCs w:val="24"/>
                                      </w:rPr>
                                      <w:t>Zhong</w:t>
                                    </w:r>
                                    <w:proofErr w:type="spellEnd"/>
                                    <w:r w:rsidRPr="00291034">
                                      <w:rPr>
                                        <w:rFonts w:eastAsia="Times New Roman" w:cstheme="minorHAnsi"/>
                                        <w:color w:val="2208BC"/>
                                        <w:sz w:val="24"/>
                                        <w:szCs w:val="24"/>
                                      </w:rPr>
                                      <w:t xml:space="preserve">, </w:t>
                                    </w:r>
                                    <w:bookmarkEnd w:id="0"/>
                                    <w:proofErr w:type="gramStart"/>
                                    <w:r w:rsidRPr="00291034">
                                      <w:rPr>
                                        <w:rFonts w:eastAsia="Times New Roman" w:cstheme="minorHAnsi"/>
                                        <w:color w:val="2208BC"/>
                                        <w:sz w:val="24"/>
                                        <w:szCs w:val="24"/>
                                      </w:rPr>
                                      <w:t>sarazhong@comcast.net</w:t>
                                    </w:r>
                                    <w:r w:rsidRPr="00291034">
                                      <w:rPr>
                                        <w:rFonts w:eastAsia="Times New Roman" w:cstheme="minorHAnsi"/>
                                        <w:color w:val="0961A2"/>
                                        <w:sz w:val="24"/>
                                        <w:szCs w:val="24"/>
                                      </w:rPr>
                                      <w:t xml:space="preserve"> ,</w:t>
                                    </w:r>
                                    <w:proofErr w:type="gramEnd"/>
                                    <w:r w:rsidRPr="00291034">
                                      <w:rPr>
                                        <w:rFonts w:eastAsia="Times New Roman" w:cstheme="minorHAnsi"/>
                                        <w:color w:val="0961A2"/>
                                        <w:sz w:val="24"/>
                                        <w:szCs w:val="24"/>
                                      </w:rPr>
                                      <w:t xml:space="preserve"> (425)747-8081, or Dawn Bishop, </w:t>
                                    </w:r>
                                    <w:hyperlink r:id="rId7" w:history="1">
                                      <w:r w:rsidRPr="00291034">
                                        <w:rPr>
                                          <w:rFonts w:eastAsia="Times New Roman" w:cstheme="minorHAnsi"/>
                                          <w:color w:val="2208BC"/>
                                          <w:sz w:val="24"/>
                                          <w:szCs w:val="24"/>
                                        </w:rPr>
                                        <w:t>bishdmb@comcast.net</w:t>
                                      </w:r>
                                    </w:hyperlink>
                                    <w:r w:rsidRPr="00291034">
                                      <w:rPr>
                                        <w:rFonts w:eastAsia="Times New Roman" w:cstheme="minorHAnsi"/>
                                        <w:color w:val="0961A2"/>
                                        <w:sz w:val="24"/>
                                        <w:szCs w:val="24"/>
                                      </w:rPr>
                                      <w:t xml:space="preserve">.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xml:space="preserve">Thank you for your awesome support of this event! </w:t>
                                    </w:r>
                                  </w:p>
                                  <w:p w:rsidR="00B2594F" w:rsidRPr="00291034"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w:t>
                                    </w:r>
                                  </w:p>
                                  <w:p w:rsidR="00B2594F" w:rsidRDefault="00B2594F" w:rsidP="00291034">
                                    <w:pPr>
                                      <w:spacing w:after="0" w:line="240" w:lineRule="auto"/>
                                      <w:jc w:val="both"/>
                                      <w:rPr>
                                        <w:rFonts w:eastAsia="Times New Roman" w:cstheme="minorHAnsi"/>
                                        <w:color w:val="0961A2"/>
                                        <w:sz w:val="24"/>
                                        <w:szCs w:val="24"/>
                                      </w:rPr>
                                    </w:pPr>
                                    <w:r w:rsidRPr="00291034">
                                      <w:rPr>
                                        <w:rFonts w:eastAsia="Times New Roman" w:cstheme="minorHAnsi"/>
                                        <w:color w:val="0961A2"/>
                                        <w:sz w:val="24"/>
                                        <w:szCs w:val="24"/>
                                      </w:rPr>
                                      <w:t xml:space="preserve">P.S.  Did you know that you can do online ordering for this fundraiser? The online catalog is more extensive than the paper one, and product can be shipped directly to your customer from the warehouse almost anywhere!  To register your child so she/he receives credit for these orders, go to </w:t>
                                    </w:r>
                                    <w:hyperlink r:id="rId8" w:tgtFrame="_blank" w:history="1">
                                      <w:r w:rsidRPr="00291034">
                                        <w:rPr>
                                          <w:rFonts w:eastAsia="Times New Roman" w:cstheme="minorHAnsi"/>
                                          <w:color w:val="0066CC"/>
                                          <w:sz w:val="24"/>
                                          <w:szCs w:val="24"/>
                                        </w:rPr>
                                        <w:t>www.supportourfundraisers.com</w:t>
                                      </w:r>
                                    </w:hyperlink>
                                    <w:r w:rsidRPr="00291034">
                                      <w:rPr>
                                        <w:rFonts w:eastAsia="Times New Roman" w:cstheme="minorHAnsi"/>
                                        <w:color w:val="0961A2"/>
                                        <w:sz w:val="24"/>
                                        <w:szCs w:val="24"/>
                                      </w:rPr>
                                      <w:t xml:space="preserve"> and register him/her today!</w:t>
                                    </w:r>
                                  </w:p>
                                  <w:p w:rsidR="00291034" w:rsidRPr="00291034" w:rsidRDefault="00291034" w:rsidP="00291034">
                                    <w:pPr>
                                      <w:spacing w:after="0" w:line="240" w:lineRule="auto"/>
                                      <w:jc w:val="both"/>
                                      <w:rPr>
                                        <w:rFonts w:eastAsia="Times New Roman" w:cstheme="minorHAnsi"/>
                                        <w:color w:val="0961A2"/>
                                        <w:sz w:val="24"/>
                                        <w:szCs w:val="24"/>
                                      </w:rPr>
                                    </w:pPr>
                                  </w:p>
                                </w:tc>
                              </w:tr>
                            </w:tbl>
                            <w:p w:rsidR="00B2594F" w:rsidRPr="00B2594F" w:rsidRDefault="00B2594F" w:rsidP="00B2594F">
                              <w:pPr>
                                <w:spacing w:after="0" w:line="240" w:lineRule="auto"/>
                                <w:rPr>
                                  <w:rFonts w:ascii="Tahoma" w:eastAsia="Times New Roman" w:hAnsi="Tahoma" w:cs="Tahoma"/>
                                  <w:vanish/>
                                  <w:color w:val="0066CC"/>
                                  <w:sz w:val="20"/>
                                  <w:szCs w:val="20"/>
                                </w:rPr>
                              </w:pPr>
                              <w:bookmarkStart w:id="1" w:name="LETTER.BLOCK18"/>
                            </w:p>
                            <w:tbl>
                              <w:tblPr>
                                <w:tblW w:w="5000" w:type="pct"/>
                                <w:tblCellSpacing w:w="0" w:type="dxa"/>
                                <w:tblCellMar>
                                  <w:top w:w="75" w:type="dxa"/>
                                  <w:left w:w="75" w:type="dxa"/>
                                  <w:bottom w:w="75" w:type="dxa"/>
                                  <w:right w:w="75" w:type="dxa"/>
                                </w:tblCellMar>
                                <w:tblLook w:val="04A0"/>
                              </w:tblPr>
                              <w:tblGrid>
                                <w:gridCol w:w="6630"/>
                              </w:tblGrid>
                              <w:tr w:rsidR="00B2594F" w:rsidRPr="00B2594F">
                                <w:trPr>
                                  <w:tblCellSpacing w:w="0" w:type="dxa"/>
                                </w:trPr>
                                <w:tc>
                                  <w:tcPr>
                                    <w:tcW w:w="0" w:type="auto"/>
                                    <w:shd w:val="clear" w:color="auto" w:fill="6FBAE4"/>
                                    <w:vAlign w:val="center"/>
                                    <w:hideMark/>
                                  </w:tcPr>
                                  <w:p w:rsidR="00B2594F" w:rsidRPr="00B2594F" w:rsidRDefault="00B2594F" w:rsidP="00B2594F">
                                    <w:pPr>
                                      <w:spacing w:after="75" w:line="240" w:lineRule="auto"/>
                                      <w:rPr>
                                        <w:rFonts w:ascii="Comic Sans MS" w:eastAsia="Times New Roman" w:hAnsi="Comic Sans MS" w:cs="Tahoma"/>
                                        <w:color w:val="FFFFFF"/>
                                        <w:sz w:val="28"/>
                                        <w:szCs w:val="28"/>
                                      </w:rPr>
                                    </w:pPr>
                                    <w:r w:rsidRPr="00B2594F">
                                      <w:rPr>
                                        <w:rFonts w:ascii="Comic Sans MS" w:eastAsia="Times New Roman" w:hAnsi="Comic Sans MS" w:cs="Tahoma"/>
                                        <w:color w:val="FFFFFF"/>
                                        <w:sz w:val="28"/>
                                        <w:szCs w:val="28"/>
                                      </w:rPr>
                                      <w:t>Lunch and Recess Patrol Volunteers Needed</w:t>
                                    </w:r>
                                  </w:p>
                                </w:tc>
                              </w:tr>
                              <w:tr w:rsidR="00B2594F" w:rsidRPr="00B2594F">
                                <w:trPr>
                                  <w:tblCellSpacing w:w="0" w:type="dxa"/>
                                </w:trPr>
                                <w:tc>
                                  <w:tcPr>
                                    <w:tcW w:w="0" w:type="auto"/>
                                    <w:vAlign w:val="center"/>
                                    <w:hideMark/>
                                  </w:tcPr>
                                  <w:p w:rsidR="00B2594F" w:rsidRPr="00291034" w:rsidRDefault="00B2594F" w:rsidP="00291034">
                                    <w:pPr>
                                      <w:spacing w:after="75" w:line="240" w:lineRule="auto"/>
                                      <w:jc w:val="both"/>
                                      <w:rPr>
                                        <w:rFonts w:eastAsia="Times New Roman" w:cstheme="minorHAnsi"/>
                                        <w:color w:val="0961A2"/>
                                        <w:sz w:val="24"/>
                                        <w:szCs w:val="24"/>
                                      </w:rPr>
                                    </w:pPr>
                                    <w:r w:rsidRPr="00291034">
                                      <w:rPr>
                                        <w:rFonts w:eastAsia="Times New Roman" w:cstheme="minorHAnsi"/>
                                        <w:color w:val="000000"/>
                                        <w:sz w:val="24"/>
                                        <w:szCs w:val="24"/>
                                      </w:rPr>
                                      <w:t xml:space="preserve">Calling all Parents, grandparents, and caregivers! Come </w:t>
                                    </w:r>
                                    <w:proofErr w:type="gramStart"/>
                                    <w:r w:rsidRPr="00291034">
                                      <w:rPr>
                                        <w:rFonts w:eastAsia="Times New Roman" w:cstheme="minorHAnsi"/>
                                        <w:color w:val="000000"/>
                                        <w:sz w:val="24"/>
                                        <w:szCs w:val="24"/>
                                      </w:rPr>
                                      <w:t>volunteer</w:t>
                                    </w:r>
                                    <w:proofErr w:type="gramEnd"/>
                                    <w:r w:rsidRPr="00291034">
                                      <w:rPr>
                                        <w:rFonts w:eastAsia="Times New Roman" w:cstheme="minorHAnsi"/>
                                        <w:color w:val="000000"/>
                                        <w:sz w:val="24"/>
                                        <w:szCs w:val="24"/>
                                      </w:rPr>
                                      <w:t xml:space="preserve"> for lunch and recess patrol! The kids love to have you visit during this time. </w:t>
                                    </w:r>
                                  </w:p>
                                  <w:p w:rsidR="00B2594F" w:rsidRPr="00291034" w:rsidRDefault="00B2594F" w:rsidP="00291034">
                                    <w:pPr>
                                      <w:spacing w:after="324" w:line="240" w:lineRule="auto"/>
                                      <w:jc w:val="both"/>
                                      <w:rPr>
                                        <w:rFonts w:eastAsia="Times New Roman" w:cstheme="minorHAnsi"/>
                                        <w:color w:val="0961A2"/>
                                        <w:sz w:val="24"/>
                                        <w:szCs w:val="24"/>
                                      </w:rPr>
                                    </w:pPr>
                                    <w:r w:rsidRPr="00291034">
                                      <w:rPr>
                                        <w:rFonts w:eastAsia="Times New Roman" w:cstheme="minorHAnsi"/>
                                        <w:color w:val="000000"/>
                                        <w:sz w:val="24"/>
                                        <w:szCs w:val="24"/>
                                      </w:rPr>
                                      <w:t> Young children are always welcome and speaking English is not necessary. Click on the following link to schedule the day and time most convenient for you. </w:t>
                                    </w:r>
                                  </w:p>
                                  <w:bookmarkEnd w:id="1"/>
                                  <w:p w:rsidR="00B2594F" w:rsidRPr="00291034" w:rsidRDefault="006939DD" w:rsidP="00291034">
                                    <w:pPr>
                                      <w:spacing w:after="324" w:line="240" w:lineRule="auto"/>
                                      <w:jc w:val="both"/>
                                      <w:rPr>
                                        <w:rFonts w:eastAsia="Times New Roman" w:cstheme="minorHAnsi"/>
                                        <w:color w:val="0961A2"/>
                                        <w:sz w:val="24"/>
                                        <w:szCs w:val="24"/>
                                      </w:rPr>
                                    </w:pPr>
                                    <w:r w:rsidRPr="00291034">
                                      <w:rPr>
                                        <w:rFonts w:eastAsia="Times New Roman" w:cstheme="minorHAnsi"/>
                                        <w:color w:val="114170"/>
                                        <w:sz w:val="24"/>
                                        <w:szCs w:val="24"/>
                                        <w:u w:val="single"/>
                                        <w:shd w:val="clear" w:color="auto" w:fill="FFFFFF"/>
                                      </w:rPr>
                                      <w:fldChar w:fldCharType="begin"/>
                                    </w:r>
                                    <w:r w:rsidR="00B2594F" w:rsidRPr="00291034">
                                      <w:rPr>
                                        <w:rFonts w:eastAsia="Times New Roman" w:cstheme="minorHAnsi"/>
                                        <w:color w:val="114170"/>
                                        <w:sz w:val="24"/>
                                        <w:szCs w:val="24"/>
                                        <w:u w:val="single"/>
                                        <w:shd w:val="clear" w:color="auto" w:fill="FFFFFF"/>
                                      </w:rPr>
                                      <w:instrText xml:space="preserve"> HYPERLINK "http://r20.rs6.net/tn.jsp?llr=7opaq6eab&amp;et=1107941405983&amp;s=156&amp;e=001LdFIWTiEb94GylP8JedTSBeFnTx3e2SzZlcwIyw-kFRIadQWMUmn7L4KmjZyIAdZnqNess6kqUsrIXvLGE-RAEip7VIhuADFYADVe9rv-fQ=" \t "_blank" </w:instrText>
                                    </w:r>
                                    <w:r w:rsidRPr="00291034">
                                      <w:rPr>
                                        <w:rFonts w:eastAsia="Times New Roman" w:cstheme="minorHAnsi"/>
                                        <w:color w:val="114170"/>
                                        <w:sz w:val="24"/>
                                        <w:szCs w:val="24"/>
                                        <w:u w:val="single"/>
                                        <w:shd w:val="clear" w:color="auto" w:fill="FFFFFF"/>
                                      </w:rPr>
                                      <w:fldChar w:fldCharType="separate"/>
                                    </w:r>
                                    <w:r w:rsidR="00B2594F" w:rsidRPr="00291034">
                                      <w:rPr>
                                        <w:rFonts w:eastAsia="Times New Roman" w:cstheme="minorHAnsi"/>
                                        <w:color w:val="0000FF"/>
                                        <w:sz w:val="24"/>
                                        <w:szCs w:val="24"/>
                                      </w:rPr>
                                      <w:t>http://tiny.cc/5prql</w:t>
                                    </w:r>
                                    <w:r w:rsidRPr="00291034">
                                      <w:rPr>
                                        <w:rFonts w:eastAsia="Times New Roman" w:cstheme="minorHAnsi"/>
                                        <w:color w:val="114170"/>
                                        <w:sz w:val="24"/>
                                        <w:szCs w:val="24"/>
                                        <w:u w:val="single"/>
                                        <w:shd w:val="clear" w:color="auto" w:fill="FFFFFF"/>
                                      </w:rPr>
                                      <w:fldChar w:fldCharType="end"/>
                                    </w:r>
                                  </w:p>
                                  <w:p w:rsidR="00B2594F" w:rsidRPr="00291034" w:rsidRDefault="00B2594F" w:rsidP="00291034">
                                    <w:pPr>
                                      <w:spacing w:after="324" w:line="240" w:lineRule="auto"/>
                                      <w:jc w:val="both"/>
                                      <w:rPr>
                                        <w:rFonts w:eastAsia="Times New Roman" w:cstheme="minorHAnsi"/>
                                        <w:color w:val="0961A2"/>
                                        <w:sz w:val="24"/>
                                        <w:szCs w:val="24"/>
                                      </w:rPr>
                                    </w:pPr>
                                    <w:r w:rsidRPr="00291034">
                                      <w:rPr>
                                        <w:rFonts w:eastAsia="Times New Roman" w:cstheme="minorHAnsi"/>
                                        <w:color w:val="000000"/>
                                        <w:sz w:val="24"/>
                                        <w:szCs w:val="24"/>
                                      </w:rPr>
                                      <w:t> You are required to do a onetime background check by filling out and bringing the following form with a photo ID to the front desk.</w:t>
                                    </w:r>
                                  </w:p>
                                  <w:p w:rsidR="00B2594F" w:rsidRPr="00291034" w:rsidRDefault="006939DD" w:rsidP="00291034">
                                    <w:pPr>
                                      <w:spacing w:after="324" w:line="240" w:lineRule="auto"/>
                                      <w:jc w:val="both"/>
                                      <w:rPr>
                                        <w:rFonts w:eastAsia="Times New Roman" w:cstheme="minorHAnsi"/>
                                        <w:color w:val="0961A2"/>
                                        <w:sz w:val="24"/>
                                        <w:szCs w:val="24"/>
                                      </w:rPr>
                                    </w:pPr>
                                    <w:hyperlink r:id="rId9" w:tgtFrame="_blank" w:history="1">
                                      <w:r w:rsidR="00B2594F" w:rsidRPr="00291034">
                                        <w:rPr>
                                          <w:rFonts w:eastAsia="Times New Roman" w:cstheme="minorHAnsi"/>
                                          <w:color w:val="0000FF"/>
                                          <w:sz w:val="24"/>
                                          <w:szCs w:val="24"/>
                                        </w:rPr>
                                        <w:t>http://tiny.cc/6xf8y</w:t>
                                      </w:r>
                                    </w:hyperlink>
                                    <w:r w:rsidR="00B2594F" w:rsidRPr="00291034">
                                      <w:rPr>
                                        <w:rFonts w:eastAsia="Times New Roman" w:cstheme="minorHAnsi"/>
                                        <w:color w:val="000000"/>
                                        <w:sz w:val="24"/>
                                        <w:szCs w:val="24"/>
                                      </w:rPr>
                                      <w:t> </w:t>
                                    </w:r>
                                  </w:p>
                                  <w:p w:rsidR="00B2594F" w:rsidRPr="00291034" w:rsidRDefault="00B2594F" w:rsidP="00291034">
                                    <w:pPr>
                                      <w:spacing w:after="324" w:line="240" w:lineRule="auto"/>
                                      <w:jc w:val="both"/>
                                      <w:rPr>
                                        <w:rFonts w:eastAsia="Times New Roman" w:cstheme="minorHAnsi"/>
                                        <w:color w:val="0961A2"/>
                                        <w:sz w:val="24"/>
                                        <w:szCs w:val="24"/>
                                      </w:rPr>
                                    </w:pPr>
                                    <w:r w:rsidRPr="00291034">
                                      <w:rPr>
                                        <w:rFonts w:eastAsia="Times New Roman" w:cstheme="minorHAnsi"/>
                                        <w:color w:val="000000"/>
                                        <w:sz w:val="24"/>
                                        <w:szCs w:val="24"/>
                                      </w:rPr>
                                      <w:t xml:space="preserve"> For further information, email </w:t>
                                    </w:r>
                                    <w:proofErr w:type="spellStart"/>
                                    <w:r w:rsidRPr="00291034">
                                      <w:rPr>
                                        <w:rFonts w:eastAsia="Times New Roman" w:cstheme="minorHAnsi"/>
                                        <w:color w:val="000000"/>
                                        <w:sz w:val="24"/>
                                        <w:szCs w:val="24"/>
                                      </w:rPr>
                                      <w:t>Fatema</w:t>
                                    </w:r>
                                    <w:proofErr w:type="spellEnd"/>
                                    <w:r w:rsidRPr="00291034">
                                      <w:rPr>
                                        <w:rFonts w:eastAsia="Times New Roman" w:cstheme="minorHAnsi"/>
                                        <w:color w:val="000000"/>
                                        <w:sz w:val="24"/>
                                        <w:szCs w:val="24"/>
                                      </w:rPr>
                                      <w:t xml:space="preserve"> </w:t>
                                    </w:r>
                                    <w:proofErr w:type="spellStart"/>
                                    <w:r w:rsidRPr="00291034">
                                      <w:rPr>
                                        <w:rFonts w:eastAsia="Times New Roman" w:cstheme="minorHAnsi"/>
                                        <w:color w:val="000000"/>
                                        <w:sz w:val="24"/>
                                        <w:szCs w:val="24"/>
                                      </w:rPr>
                                      <w:t>Musazay</w:t>
                                    </w:r>
                                    <w:proofErr w:type="spellEnd"/>
                                    <w:r w:rsidRPr="00291034">
                                      <w:rPr>
                                        <w:rFonts w:eastAsia="Times New Roman" w:cstheme="minorHAnsi"/>
                                        <w:color w:val="000000"/>
                                        <w:sz w:val="24"/>
                                        <w:szCs w:val="24"/>
                                      </w:rPr>
                                      <w:t xml:space="preserve"> at </w:t>
                                    </w:r>
                                    <w:hyperlink r:id="rId10" w:history="1">
                                      <w:r w:rsidRPr="00291034">
                                        <w:rPr>
                                          <w:rFonts w:eastAsia="Times New Roman" w:cstheme="minorHAnsi"/>
                                          <w:color w:val="0000FF"/>
                                          <w:sz w:val="24"/>
                                          <w:szCs w:val="24"/>
                                        </w:rPr>
                                        <w:t>fsaber@uw.edu</w:t>
                                      </w:r>
                                    </w:hyperlink>
                                    <w:r w:rsidRPr="00291034">
                                      <w:rPr>
                                        <w:rFonts w:eastAsia="Times New Roman" w:cstheme="minorHAnsi"/>
                                        <w:color w:val="000000"/>
                                        <w:sz w:val="24"/>
                                        <w:szCs w:val="24"/>
                                      </w:rPr>
                                      <w:t>.</w:t>
                                    </w:r>
                                  </w:p>
                                </w:tc>
                              </w:tr>
                            </w:tbl>
                            <w:p w:rsidR="00B2594F" w:rsidRPr="00B2594F" w:rsidRDefault="00B2594F" w:rsidP="00B2594F">
                              <w:pPr>
                                <w:spacing w:after="0" w:line="240" w:lineRule="auto"/>
                                <w:rPr>
                                  <w:rFonts w:ascii="Tahoma" w:eastAsia="Times New Roman" w:hAnsi="Tahoma" w:cs="Tahoma"/>
                                  <w:color w:val="0066CC"/>
                                  <w:sz w:val="20"/>
                                  <w:szCs w:val="20"/>
                                </w:rPr>
                              </w:pPr>
                            </w:p>
                          </w:tc>
                        </w:tr>
                        <w:tr w:rsidR="00B2594F" w:rsidRPr="00B2594F">
                          <w:trPr>
                            <w:tblCellSpacing w:w="0" w:type="dxa"/>
                          </w:trPr>
                          <w:tc>
                            <w:tcPr>
                              <w:tcW w:w="5000" w:type="pct"/>
                              <w:shd w:val="clear" w:color="auto" w:fill="FFFFFF"/>
                              <w:hideMark/>
                            </w:tcPr>
                            <w:tbl>
                              <w:tblPr>
                                <w:tblW w:w="5000" w:type="pct"/>
                                <w:tblCellSpacing w:w="0" w:type="dxa"/>
                                <w:shd w:val="clear" w:color="auto" w:fill="CCFFFF"/>
                                <w:tblCellMar>
                                  <w:top w:w="75" w:type="dxa"/>
                                  <w:left w:w="75" w:type="dxa"/>
                                  <w:bottom w:w="75" w:type="dxa"/>
                                  <w:right w:w="75" w:type="dxa"/>
                                </w:tblCellMar>
                                <w:tblLook w:val="04A0"/>
                              </w:tblPr>
                              <w:tblGrid>
                                <w:gridCol w:w="6630"/>
                              </w:tblGrid>
                              <w:tr w:rsidR="00B2594F" w:rsidRPr="00B2594F">
                                <w:trPr>
                                  <w:tblCellSpacing w:w="0" w:type="dxa"/>
                                </w:trPr>
                                <w:tc>
                                  <w:tcPr>
                                    <w:tcW w:w="0" w:type="auto"/>
                                    <w:shd w:val="clear" w:color="auto" w:fill="CCFFFF"/>
                                    <w:vAlign w:val="center"/>
                                    <w:hideMark/>
                                  </w:tcPr>
                                  <w:p w:rsidR="00B2594F" w:rsidRPr="00B2594F" w:rsidRDefault="00B2594F" w:rsidP="00B2594F">
                                    <w:pPr>
                                      <w:spacing w:after="0" w:line="240" w:lineRule="auto"/>
                                      <w:jc w:val="center"/>
                                      <w:rPr>
                                        <w:rFonts w:ascii="Arial" w:eastAsia="Times New Roman" w:hAnsi="Arial" w:cs="Arial"/>
                                        <w:color w:val="0961A2"/>
                                        <w:sz w:val="20"/>
                                        <w:szCs w:val="20"/>
                                      </w:rPr>
                                    </w:pPr>
                                    <w:r w:rsidRPr="00B2594F">
                                      <w:rPr>
                                        <w:rFonts w:ascii="Arial" w:eastAsia="Times New Roman" w:hAnsi="Arial" w:cs="Arial"/>
                                        <w:color w:val="0961A2"/>
                                        <w:sz w:val="36"/>
                                        <w:szCs w:val="36"/>
                                      </w:rPr>
                                      <w:lastRenderedPageBreak/>
                                      <w:t>Thank you.</w:t>
                                    </w:r>
                                  </w:p>
                                </w:tc>
                              </w:tr>
                            </w:tbl>
                            <w:p w:rsidR="00B2594F" w:rsidRPr="00B2594F" w:rsidRDefault="00B2594F" w:rsidP="00B2594F">
                              <w:pPr>
                                <w:spacing w:after="0" w:line="240" w:lineRule="auto"/>
                                <w:rPr>
                                  <w:rFonts w:ascii="Tahoma" w:eastAsia="Times New Roman" w:hAnsi="Tahoma" w:cs="Tahoma"/>
                                  <w:color w:val="2A2A2A"/>
                                  <w:sz w:val="20"/>
                                  <w:szCs w:val="20"/>
                                </w:rPr>
                              </w:pPr>
                            </w:p>
                          </w:tc>
                        </w:tr>
                      </w:tbl>
                      <w:p w:rsidR="00B2594F" w:rsidRPr="00B2594F" w:rsidRDefault="00B2594F" w:rsidP="00B2594F">
                        <w:pPr>
                          <w:spacing w:after="0" w:line="240" w:lineRule="auto"/>
                          <w:rPr>
                            <w:rFonts w:ascii="Tahoma" w:eastAsia="Times New Roman" w:hAnsi="Tahoma" w:cs="Tahoma"/>
                            <w:color w:val="2A2A2A"/>
                            <w:sz w:val="20"/>
                            <w:szCs w:val="20"/>
                          </w:rPr>
                        </w:pPr>
                      </w:p>
                    </w:tc>
                  </w:tr>
                </w:tbl>
                <w:p w:rsidR="00B2594F" w:rsidRPr="00B2594F" w:rsidRDefault="00B2594F" w:rsidP="00B2594F">
                  <w:pPr>
                    <w:spacing w:after="0" w:line="240" w:lineRule="auto"/>
                    <w:rPr>
                      <w:rFonts w:ascii="Tahoma" w:eastAsia="Times New Roman" w:hAnsi="Tahoma" w:cs="Tahoma"/>
                      <w:color w:val="2A2A2A"/>
                      <w:sz w:val="20"/>
                      <w:szCs w:val="20"/>
                    </w:rPr>
                  </w:pPr>
                </w:p>
              </w:tc>
            </w:tr>
            <w:tr w:rsidR="00B2594F" w:rsidRPr="00B2594F">
              <w:trPr>
                <w:trHeight w:val="150"/>
                <w:tblCellSpacing w:w="0" w:type="dxa"/>
                <w:jc w:val="center"/>
              </w:trPr>
              <w:tc>
                <w:tcPr>
                  <w:tcW w:w="5000" w:type="pct"/>
                  <w:vAlign w:val="center"/>
                  <w:hideMark/>
                </w:tcPr>
                <w:p w:rsidR="00B2594F" w:rsidRPr="00B2594F" w:rsidRDefault="00B2594F" w:rsidP="00B2594F">
                  <w:pPr>
                    <w:spacing w:after="0" w:line="240" w:lineRule="auto"/>
                    <w:rPr>
                      <w:rFonts w:ascii="Tahoma" w:eastAsia="Times New Roman" w:hAnsi="Tahoma" w:cs="Tahoma"/>
                      <w:color w:val="2A2A2A"/>
                      <w:sz w:val="16"/>
                      <w:szCs w:val="20"/>
                    </w:rPr>
                  </w:pPr>
                </w:p>
              </w:tc>
            </w:tr>
          </w:tbl>
          <w:p w:rsidR="00B2594F" w:rsidRPr="00B2594F" w:rsidRDefault="00B2594F" w:rsidP="00B2594F">
            <w:pPr>
              <w:spacing w:after="0" w:line="240" w:lineRule="auto"/>
              <w:jc w:val="center"/>
              <w:rPr>
                <w:rFonts w:ascii="Tahoma" w:eastAsia="Times New Roman" w:hAnsi="Tahoma" w:cs="Tahoma"/>
                <w:color w:val="2A2A2A"/>
                <w:sz w:val="20"/>
                <w:szCs w:val="20"/>
              </w:rPr>
            </w:pPr>
          </w:p>
        </w:tc>
      </w:tr>
    </w:tbl>
    <w:p w:rsidR="00B2594F" w:rsidRPr="00B2594F" w:rsidRDefault="00B2594F" w:rsidP="00B2594F">
      <w:pPr>
        <w:shd w:val="clear" w:color="auto" w:fill="FFFFFF"/>
        <w:spacing w:after="105" w:line="240" w:lineRule="auto"/>
        <w:jc w:val="center"/>
        <w:rPr>
          <w:rFonts w:ascii="Tahoma" w:eastAsia="Times New Roman" w:hAnsi="Tahoma" w:cs="Tahoma"/>
          <w:vanish/>
          <w:color w:val="2A2A2A"/>
          <w:sz w:val="20"/>
          <w:szCs w:val="20"/>
        </w:rPr>
      </w:pPr>
    </w:p>
    <w:tbl>
      <w:tblPr>
        <w:tblW w:w="0" w:type="auto"/>
        <w:jc w:val="center"/>
        <w:tblCellSpacing w:w="0" w:type="dxa"/>
        <w:tblCellMar>
          <w:left w:w="0" w:type="dxa"/>
          <w:right w:w="0" w:type="dxa"/>
        </w:tblCellMar>
        <w:tblLook w:val="04A0"/>
      </w:tblPr>
      <w:tblGrid>
        <w:gridCol w:w="6"/>
      </w:tblGrid>
      <w:tr w:rsidR="00B2594F" w:rsidRPr="00B2594F" w:rsidTr="00B2594F">
        <w:trPr>
          <w:tblCellSpacing w:w="0" w:type="dxa"/>
          <w:jc w:val="center"/>
        </w:trPr>
        <w:tc>
          <w:tcPr>
            <w:tcW w:w="0" w:type="auto"/>
            <w:vAlign w:val="center"/>
            <w:hideMark/>
          </w:tcPr>
          <w:p w:rsidR="00B2594F" w:rsidRPr="00B2594F" w:rsidRDefault="00B2594F" w:rsidP="00B2594F">
            <w:pPr>
              <w:spacing w:after="0" w:line="240" w:lineRule="auto"/>
              <w:rPr>
                <w:rFonts w:ascii="Tahoma" w:eastAsia="Times New Roman" w:hAnsi="Tahoma" w:cs="Tahoma"/>
                <w:color w:val="2A2A2A"/>
                <w:sz w:val="20"/>
                <w:szCs w:val="20"/>
              </w:rPr>
            </w:pPr>
          </w:p>
        </w:tc>
      </w:tr>
    </w:tbl>
    <w:p w:rsidR="00F1293D" w:rsidRDefault="00F1293D"/>
    <w:sectPr w:rsidR="00F1293D" w:rsidSect="00B2594F">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94F"/>
    <w:rsid w:val="00291034"/>
    <w:rsid w:val="006939DD"/>
    <w:rsid w:val="00B2594F"/>
    <w:rsid w:val="00F1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94F"/>
    <w:rPr>
      <w:strike w:val="0"/>
      <w:dstrike w:val="0"/>
      <w:color w:val="0066CC"/>
      <w:u w:val="none"/>
      <w:effect w:val="none"/>
    </w:rPr>
  </w:style>
  <w:style w:type="character" w:styleId="Strong">
    <w:name w:val="Strong"/>
    <w:basedOn w:val="DefaultParagraphFont"/>
    <w:uiPriority w:val="22"/>
    <w:qFormat/>
    <w:rsid w:val="00B2594F"/>
    <w:rPr>
      <w:b/>
      <w:bCs/>
    </w:rPr>
  </w:style>
  <w:style w:type="paragraph" w:styleId="NormalWeb">
    <w:name w:val="Normal (Web)"/>
    <w:basedOn w:val="Normal"/>
    <w:uiPriority w:val="99"/>
    <w:unhideWhenUsed/>
    <w:rsid w:val="00B2594F"/>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553383">
      <w:bodyDiv w:val="1"/>
      <w:marLeft w:val="0"/>
      <w:marRight w:val="0"/>
      <w:marTop w:val="0"/>
      <w:marBottom w:val="0"/>
      <w:divBdr>
        <w:top w:val="none" w:sz="0" w:space="0" w:color="auto"/>
        <w:left w:val="none" w:sz="0" w:space="0" w:color="auto"/>
        <w:bottom w:val="none" w:sz="0" w:space="0" w:color="auto"/>
        <w:right w:val="none" w:sz="0" w:space="0" w:color="auto"/>
      </w:divBdr>
      <w:divsChild>
        <w:div w:id="52118327">
          <w:marLeft w:val="0"/>
          <w:marRight w:val="0"/>
          <w:marTop w:val="0"/>
          <w:marBottom w:val="0"/>
          <w:divBdr>
            <w:top w:val="none" w:sz="0" w:space="0" w:color="auto"/>
            <w:left w:val="none" w:sz="0" w:space="0" w:color="auto"/>
            <w:bottom w:val="none" w:sz="0" w:space="0" w:color="auto"/>
            <w:right w:val="none" w:sz="0" w:space="0" w:color="auto"/>
          </w:divBdr>
          <w:divsChild>
            <w:div w:id="394620078">
              <w:marLeft w:val="0"/>
              <w:marRight w:val="0"/>
              <w:marTop w:val="0"/>
              <w:marBottom w:val="0"/>
              <w:divBdr>
                <w:top w:val="none" w:sz="0" w:space="0" w:color="auto"/>
                <w:left w:val="none" w:sz="0" w:space="0" w:color="auto"/>
                <w:bottom w:val="none" w:sz="0" w:space="0" w:color="auto"/>
                <w:right w:val="none" w:sz="0" w:space="0" w:color="auto"/>
              </w:divBdr>
              <w:divsChild>
                <w:div w:id="455679846">
                  <w:marLeft w:val="0"/>
                  <w:marRight w:val="0"/>
                  <w:marTop w:val="0"/>
                  <w:marBottom w:val="0"/>
                  <w:divBdr>
                    <w:top w:val="none" w:sz="0" w:space="0" w:color="auto"/>
                    <w:left w:val="none" w:sz="0" w:space="0" w:color="auto"/>
                    <w:bottom w:val="none" w:sz="0" w:space="0" w:color="auto"/>
                    <w:right w:val="none" w:sz="0" w:space="0" w:color="auto"/>
                  </w:divBdr>
                  <w:divsChild>
                    <w:div w:id="256377103">
                      <w:marLeft w:val="0"/>
                      <w:marRight w:val="0"/>
                      <w:marTop w:val="0"/>
                      <w:marBottom w:val="0"/>
                      <w:divBdr>
                        <w:top w:val="none" w:sz="0" w:space="0" w:color="auto"/>
                        <w:left w:val="none" w:sz="0" w:space="0" w:color="auto"/>
                        <w:bottom w:val="none" w:sz="0" w:space="0" w:color="auto"/>
                        <w:right w:val="none" w:sz="0" w:space="0" w:color="auto"/>
                      </w:divBdr>
                      <w:divsChild>
                        <w:div w:id="250234742">
                          <w:marLeft w:val="0"/>
                          <w:marRight w:val="0"/>
                          <w:marTop w:val="0"/>
                          <w:marBottom w:val="0"/>
                          <w:divBdr>
                            <w:top w:val="none" w:sz="0" w:space="0" w:color="auto"/>
                            <w:left w:val="none" w:sz="0" w:space="0" w:color="auto"/>
                            <w:bottom w:val="none" w:sz="0" w:space="0" w:color="auto"/>
                            <w:right w:val="none" w:sz="0" w:space="0" w:color="auto"/>
                          </w:divBdr>
                          <w:divsChild>
                            <w:div w:id="747003067">
                              <w:marLeft w:val="0"/>
                              <w:marRight w:val="0"/>
                              <w:marTop w:val="0"/>
                              <w:marBottom w:val="0"/>
                              <w:divBdr>
                                <w:top w:val="none" w:sz="0" w:space="0" w:color="auto"/>
                                <w:left w:val="none" w:sz="0" w:space="0" w:color="auto"/>
                                <w:bottom w:val="none" w:sz="0" w:space="0" w:color="auto"/>
                                <w:right w:val="none" w:sz="0" w:space="0" w:color="auto"/>
                              </w:divBdr>
                              <w:divsChild>
                                <w:div w:id="351342347">
                                  <w:marLeft w:val="0"/>
                                  <w:marRight w:val="0"/>
                                  <w:marTop w:val="0"/>
                                  <w:marBottom w:val="0"/>
                                  <w:divBdr>
                                    <w:top w:val="none" w:sz="0" w:space="0" w:color="auto"/>
                                    <w:left w:val="none" w:sz="0" w:space="0" w:color="auto"/>
                                    <w:bottom w:val="none" w:sz="0" w:space="0" w:color="auto"/>
                                    <w:right w:val="none" w:sz="0" w:space="0" w:color="auto"/>
                                  </w:divBdr>
                                  <w:divsChild>
                                    <w:div w:id="185795631">
                                      <w:marLeft w:val="0"/>
                                      <w:marRight w:val="0"/>
                                      <w:marTop w:val="0"/>
                                      <w:marBottom w:val="0"/>
                                      <w:divBdr>
                                        <w:top w:val="none" w:sz="0" w:space="0" w:color="auto"/>
                                        <w:left w:val="none" w:sz="0" w:space="0" w:color="auto"/>
                                        <w:bottom w:val="none" w:sz="0" w:space="0" w:color="auto"/>
                                        <w:right w:val="none" w:sz="0" w:space="0" w:color="auto"/>
                                      </w:divBdr>
                                      <w:divsChild>
                                        <w:div w:id="875892263">
                                          <w:marLeft w:val="0"/>
                                          <w:marRight w:val="0"/>
                                          <w:marTop w:val="0"/>
                                          <w:marBottom w:val="0"/>
                                          <w:divBdr>
                                            <w:top w:val="none" w:sz="0" w:space="0" w:color="auto"/>
                                            <w:left w:val="none" w:sz="0" w:space="0" w:color="auto"/>
                                            <w:bottom w:val="none" w:sz="0" w:space="0" w:color="auto"/>
                                            <w:right w:val="none" w:sz="0" w:space="0" w:color="auto"/>
                                          </w:divBdr>
                                          <w:divsChild>
                                            <w:div w:id="783116443">
                                              <w:marLeft w:val="0"/>
                                              <w:marRight w:val="0"/>
                                              <w:marTop w:val="0"/>
                                              <w:marBottom w:val="0"/>
                                              <w:divBdr>
                                                <w:top w:val="none" w:sz="0" w:space="0" w:color="auto"/>
                                                <w:left w:val="none" w:sz="0" w:space="0" w:color="auto"/>
                                                <w:bottom w:val="none" w:sz="0" w:space="0" w:color="auto"/>
                                                <w:right w:val="none" w:sz="0" w:space="0" w:color="auto"/>
                                              </w:divBdr>
                                              <w:divsChild>
                                                <w:div w:id="229123202">
                                                  <w:marLeft w:val="0"/>
                                                  <w:marRight w:val="90"/>
                                                  <w:marTop w:val="0"/>
                                                  <w:marBottom w:val="0"/>
                                                  <w:divBdr>
                                                    <w:top w:val="none" w:sz="0" w:space="0" w:color="auto"/>
                                                    <w:left w:val="none" w:sz="0" w:space="0" w:color="auto"/>
                                                    <w:bottom w:val="none" w:sz="0" w:space="0" w:color="auto"/>
                                                    <w:right w:val="none" w:sz="0" w:space="0" w:color="auto"/>
                                                  </w:divBdr>
                                                  <w:divsChild>
                                                    <w:div w:id="692223078">
                                                      <w:marLeft w:val="0"/>
                                                      <w:marRight w:val="0"/>
                                                      <w:marTop w:val="0"/>
                                                      <w:marBottom w:val="0"/>
                                                      <w:divBdr>
                                                        <w:top w:val="none" w:sz="0" w:space="0" w:color="auto"/>
                                                        <w:left w:val="none" w:sz="0" w:space="0" w:color="auto"/>
                                                        <w:bottom w:val="none" w:sz="0" w:space="0" w:color="auto"/>
                                                        <w:right w:val="none" w:sz="0" w:space="0" w:color="auto"/>
                                                      </w:divBdr>
                                                      <w:divsChild>
                                                        <w:div w:id="909317102">
                                                          <w:marLeft w:val="0"/>
                                                          <w:marRight w:val="0"/>
                                                          <w:marTop w:val="0"/>
                                                          <w:marBottom w:val="0"/>
                                                          <w:divBdr>
                                                            <w:top w:val="none" w:sz="0" w:space="0" w:color="auto"/>
                                                            <w:left w:val="none" w:sz="0" w:space="0" w:color="auto"/>
                                                            <w:bottom w:val="none" w:sz="0" w:space="0" w:color="auto"/>
                                                            <w:right w:val="none" w:sz="0" w:space="0" w:color="auto"/>
                                                          </w:divBdr>
                                                          <w:divsChild>
                                                            <w:div w:id="313529403">
                                                              <w:marLeft w:val="0"/>
                                                              <w:marRight w:val="0"/>
                                                              <w:marTop w:val="0"/>
                                                              <w:marBottom w:val="0"/>
                                                              <w:divBdr>
                                                                <w:top w:val="none" w:sz="0" w:space="0" w:color="auto"/>
                                                                <w:left w:val="none" w:sz="0" w:space="0" w:color="auto"/>
                                                                <w:bottom w:val="none" w:sz="0" w:space="0" w:color="auto"/>
                                                                <w:right w:val="none" w:sz="0" w:space="0" w:color="auto"/>
                                                              </w:divBdr>
                                                              <w:divsChild>
                                                                <w:div w:id="105854954">
                                                                  <w:marLeft w:val="0"/>
                                                                  <w:marRight w:val="0"/>
                                                                  <w:marTop w:val="0"/>
                                                                  <w:marBottom w:val="105"/>
                                                                  <w:divBdr>
                                                                    <w:top w:val="single" w:sz="6" w:space="0" w:color="EDEDED"/>
                                                                    <w:left w:val="single" w:sz="6" w:space="0" w:color="EDEDED"/>
                                                                    <w:bottom w:val="single" w:sz="6" w:space="0" w:color="EDEDED"/>
                                                                    <w:right w:val="single" w:sz="6" w:space="0" w:color="EDEDED"/>
                                                                  </w:divBdr>
                                                                  <w:divsChild>
                                                                    <w:div w:id="1249852714">
                                                                      <w:marLeft w:val="0"/>
                                                                      <w:marRight w:val="0"/>
                                                                      <w:marTop w:val="0"/>
                                                                      <w:marBottom w:val="0"/>
                                                                      <w:divBdr>
                                                                        <w:top w:val="none" w:sz="0" w:space="0" w:color="auto"/>
                                                                        <w:left w:val="none" w:sz="0" w:space="0" w:color="auto"/>
                                                                        <w:bottom w:val="none" w:sz="0" w:space="0" w:color="auto"/>
                                                                        <w:right w:val="none" w:sz="0" w:space="0" w:color="auto"/>
                                                                      </w:divBdr>
                                                                      <w:divsChild>
                                                                        <w:div w:id="1104351065">
                                                                          <w:marLeft w:val="0"/>
                                                                          <w:marRight w:val="0"/>
                                                                          <w:marTop w:val="0"/>
                                                                          <w:marBottom w:val="0"/>
                                                                          <w:divBdr>
                                                                            <w:top w:val="none" w:sz="0" w:space="0" w:color="auto"/>
                                                                            <w:left w:val="none" w:sz="0" w:space="0" w:color="auto"/>
                                                                            <w:bottom w:val="none" w:sz="0" w:space="0" w:color="auto"/>
                                                                            <w:right w:val="none" w:sz="0" w:space="0" w:color="auto"/>
                                                                          </w:divBdr>
                                                                          <w:divsChild>
                                                                            <w:div w:id="1614480059">
                                                                              <w:marLeft w:val="0"/>
                                                                              <w:marRight w:val="0"/>
                                                                              <w:marTop w:val="0"/>
                                                                              <w:marBottom w:val="0"/>
                                                                              <w:divBdr>
                                                                                <w:top w:val="none" w:sz="0" w:space="0" w:color="auto"/>
                                                                                <w:left w:val="none" w:sz="0" w:space="0" w:color="auto"/>
                                                                                <w:bottom w:val="none" w:sz="0" w:space="0" w:color="auto"/>
                                                                                <w:right w:val="none" w:sz="0" w:space="0" w:color="auto"/>
                                                                              </w:divBdr>
                                                                              <w:divsChild>
                                                                                <w:div w:id="1838183952">
                                                                                  <w:marLeft w:val="180"/>
                                                                                  <w:marRight w:val="180"/>
                                                                                  <w:marTop w:val="0"/>
                                                                                  <w:marBottom w:val="0"/>
                                                                                  <w:divBdr>
                                                                                    <w:top w:val="none" w:sz="0" w:space="0" w:color="auto"/>
                                                                                    <w:left w:val="none" w:sz="0" w:space="0" w:color="auto"/>
                                                                                    <w:bottom w:val="none" w:sz="0" w:space="0" w:color="auto"/>
                                                                                    <w:right w:val="none" w:sz="0" w:space="0" w:color="auto"/>
                                                                                  </w:divBdr>
                                                                                  <w:divsChild>
                                                                                    <w:div w:id="1946041157">
                                                                                      <w:marLeft w:val="0"/>
                                                                                      <w:marRight w:val="0"/>
                                                                                      <w:marTop w:val="0"/>
                                                                                      <w:marBottom w:val="0"/>
                                                                                      <w:divBdr>
                                                                                        <w:top w:val="none" w:sz="0" w:space="0" w:color="auto"/>
                                                                                        <w:left w:val="none" w:sz="0" w:space="0" w:color="auto"/>
                                                                                        <w:bottom w:val="none" w:sz="0" w:space="0" w:color="auto"/>
                                                                                        <w:right w:val="none" w:sz="0" w:space="0" w:color="auto"/>
                                                                                      </w:divBdr>
                                                                                      <w:divsChild>
                                                                                        <w:div w:id="126050776">
                                                                                          <w:marLeft w:val="0"/>
                                                                                          <w:marRight w:val="0"/>
                                                                                          <w:marTop w:val="0"/>
                                                                                          <w:marBottom w:val="0"/>
                                                                                          <w:divBdr>
                                                                                            <w:top w:val="none" w:sz="0" w:space="0" w:color="auto"/>
                                                                                            <w:left w:val="none" w:sz="0" w:space="0" w:color="auto"/>
                                                                                            <w:bottom w:val="none" w:sz="0" w:space="0" w:color="auto"/>
                                                                                            <w:right w:val="none" w:sz="0" w:space="0" w:color="auto"/>
                                                                                          </w:divBdr>
                                                                                        </w:div>
                                                                                        <w:div w:id="1349138332">
                                                                                          <w:marLeft w:val="0"/>
                                                                                          <w:marRight w:val="0"/>
                                                                                          <w:marTop w:val="0"/>
                                                                                          <w:marBottom w:val="0"/>
                                                                                          <w:divBdr>
                                                                                            <w:top w:val="none" w:sz="0" w:space="0" w:color="auto"/>
                                                                                            <w:left w:val="none" w:sz="0" w:space="0" w:color="auto"/>
                                                                                            <w:bottom w:val="none" w:sz="0" w:space="0" w:color="auto"/>
                                                                                            <w:right w:val="none" w:sz="0" w:space="0" w:color="auto"/>
                                                                                          </w:divBdr>
                                                                                        </w:div>
                                                                                        <w:div w:id="1893996752">
                                                                                          <w:marLeft w:val="0"/>
                                                                                          <w:marRight w:val="0"/>
                                                                                          <w:marTop w:val="0"/>
                                                                                          <w:marBottom w:val="0"/>
                                                                                          <w:divBdr>
                                                                                            <w:top w:val="none" w:sz="0" w:space="0" w:color="auto"/>
                                                                                            <w:left w:val="none" w:sz="0" w:space="0" w:color="auto"/>
                                                                                            <w:bottom w:val="none" w:sz="0" w:space="0" w:color="auto"/>
                                                                                            <w:right w:val="none" w:sz="0" w:space="0" w:color="auto"/>
                                                                                          </w:divBdr>
                                                                                        </w:div>
                                                                                        <w:div w:id="17716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7opaq6eab&amp;et=1107941405983&amp;s=156&amp;e=001LdFIWTiEb972UlinQgxtH1OoXzePe-UgkcYZ4Ziqm1mMYmljkchAx8qis80gabSFKL6W4GtyGtcjw0qYN2c9gVP055D-AWcn6oZ3yIJWrxyJf4C4o0ZaGdKvdmcB3KAe" TargetMode="External"/><Relationship Id="rId3" Type="http://schemas.openxmlformats.org/officeDocument/2006/relationships/webSettings" Target="webSettings.xml"/><Relationship Id="rId7" Type="http://schemas.openxmlformats.org/officeDocument/2006/relationships/hyperlink" Target="mailto:bishdmb@comcas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o110w.col110.mail.live.com/mail/" TargetMode="External"/><Relationship Id="rId10" Type="http://schemas.openxmlformats.org/officeDocument/2006/relationships/hyperlink" Target="mailto:fsaber@uw.edu" TargetMode="External"/><Relationship Id="rId4" Type="http://schemas.openxmlformats.org/officeDocument/2006/relationships/hyperlink" Target="http://co110w.col110.mail.live.com/mail/" TargetMode="External"/><Relationship Id="rId9" Type="http://schemas.openxmlformats.org/officeDocument/2006/relationships/hyperlink" Target="http://r20.rs6.net/tn.jsp?llr=7opaq6eab&amp;et=1107941405983&amp;s=156&amp;e=001LdFIWTiEb96eu5FlKGtuJ9TdWQLcV5-iPaSTBQpx-wKuyoe3VIIAbswFpEqa0wSVUuSnPTHO3VBjZ1hvcJBYnM5rZ_7oRjGq4Hda_k2K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2263</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3</cp:revision>
  <dcterms:created xsi:type="dcterms:W3CDTF">2011-12-13T00:17:00Z</dcterms:created>
  <dcterms:modified xsi:type="dcterms:W3CDTF">2011-12-13T00:59:00Z</dcterms:modified>
</cp:coreProperties>
</file>