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6BB" w:rsidRPr="00CF7CCF" w:rsidRDefault="00F226BB" w:rsidP="00F226BB">
      <w:pPr>
        <w:shd w:val="clear" w:color="auto" w:fill="FFFFFF"/>
        <w:spacing w:after="120" w:line="314" w:lineRule="auto"/>
        <w:rPr>
          <w:rFonts w:eastAsia="Times New Roman" w:cstheme="minorHAnsi"/>
          <w:color w:val="2A2A2A"/>
          <w:sz w:val="24"/>
          <w:szCs w:val="24"/>
        </w:rPr>
      </w:pPr>
      <w:r w:rsidRPr="00CF7CCF">
        <w:rPr>
          <w:rFonts w:eastAsia="Times New Roman" w:cstheme="minorHAnsi"/>
          <w:color w:val="2A2A2A"/>
          <w:sz w:val="24"/>
          <w:szCs w:val="24"/>
        </w:rPr>
        <w:t>Donate to Classroom Projects!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05"/>
        <w:gridCol w:w="3111"/>
        <w:gridCol w:w="1005"/>
      </w:tblGrid>
      <w:tr w:rsidR="00F226BB" w:rsidRPr="00F226BB" w:rsidTr="00F226BB">
        <w:trPr>
          <w:tblCellSpacing w:w="15" w:type="dxa"/>
        </w:trPr>
        <w:tc>
          <w:tcPr>
            <w:tcW w:w="0" w:type="auto"/>
            <w:hideMark/>
          </w:tcPr>
          <w:p w:rsidR="00F226BB" w:rsidRPr="00F226BB" w:rsidRDefault="005223AD" w:rsidP="00F22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4"/>
                <w:szCs w:val="24"/>
              </w:rPr>
            </w:pPr>
            <w:r w:rsidRPr="00F226BB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fldChar w:fldCharType="begin"/>
            </w:r>
            <w:r w:rsidR="00F226BB" w:rsidRPr="00F226BB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instrText xml:space="preserve"> HYPERLINK "javascript:;" \o "Click to play video" \t "_self" </w:instrText>
            </w:r>
            <w:r w:rsidRPr="00F226BB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fldChar w:fldCharType="separate"/>
            </w:r>
            <w:r w:rsidR="00F226BB">
              <w:rPr>
                <w:rFonts w:ascii="Tahoma" w:eastAsia="Times New Roman" w:hAnsi="Tahoma" w:cs="Tahoma"/>
                <w:noProof/>
                <w:color w:val="0066CC"/>
                <w:sz w:val="20"/>
                <w:szCs w:val="20"/>
              </w:rPr>
              <w:drawing>
                <wp:inline distT="0" distB="0" distL="0" distR="0">
                  <wp:extent cx="4572000" cy="3429000"/>
                  <wp:effectExtent l="19050" t="0" r="0" b="0"/>
                  <wp:docPr id="43" name="mpf0_hmlvControl_05_video_video" descr="http://i.ytimg.com/vi/dderkCopxiU/0.jpg">
                    <a:hlinkClick xmlns:a="http://schemas.openxmlformats.org/drawingml/2006/main" r:id="rId4" tgtFrame="_self" tooltip="&quot;Click to play vide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f0_hmlvControl_05_video_video" descr="http://i.ytimg.com/vi/dderkCopxiU/0.jpg">
                            <a:hlinkClick r:id="rId4" tgtFrame="_self" tooltip="&quot;Click to play vide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6BB" w:rsidRPr="00F226BB" w:rsidRDefault="005223AD" w:rsidP="00F226BB">
            <w:pPr>
              <w:shd w:val="clear" w:color="auto" w:fill="FFFFFF"/>
              <w:spacing w:after="180" w:line="240" w:lineRule="auto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 w:rsidRPr="00F226BB">
              <w:rPr>
                <w:rFonts w:ascii="Tahoma" w:eastAsia="Times New Roman" w:hAnsi="Tahoma" w:cs="Tahoma"/>
                <w:color w:val="2A2A2A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hideMark/>
          </w:tcPr>
          <w:p w:rsidR="00F226BB" w:rsidRPr="00CF7CCF" w:rsidRDefault="005223AD" w:rsidP="00F226BB">
            <w:pPr>
              <w:spacing w:after="0" w:line="240" w:lineRule="auto"/>
              <w:rPr>
                <w:rFonts w:eastAsia="Times New Roman" w:cstheme="minorHAnsi"/>
                <w:color w:val="2A2A2A"/>
                <w:sz w:val="24"/>
                <w:szCs w:val="24"/>
              </w:rPr>
            </w:pPr>
            <w:hyperlink r:id="rId6" w:tgtFrame="_blank" w:history="1">
              <w:r w:rsidR="00F226BB" w:rsidRPr="00CF7CCF">
                <w:rPr>
                  <w:rFonts w:eastAsia="Times New Roman" w:cstheme="minorHAnsi"/>
                  <w:vanish/>
                  <w:color w:val="0066CC"/>
                  <w:sz w:val="24"/>
                  <w:szCs w:val="24"/>
                </w:rPr>
                <w:t>Go to YouTube</w:t>
              </w:r>
            </w:hyperlink>
            <w:hyperlink r:id="rId7" w:history="1">
              <w:r w:rsidR="00F226BB" w:rsidRPr="00CF7CCF">
                <w:rPr>
                  <w:rFonts w:eastAsia="Times New Roman" w:cstheme="minorHAnsi"/>
                  <w:color w:val="0066CC"/>
                  <w:sz w:val="24"/>
                  <w:szCs w:val="24"/>
                </w:rPr>
                <w:t>Play video</w:t>
              </w:r>
            </w:hyperlink>
          </w:p>
          <w:p w:rsidR="00F226BB" w:rsidRPr="00CF7CCF" w:rsidRDefault="00F226BB" w:rsidP="00F226BB">
            <w:pPr>
              <w:spacing w:after="0" w:line="240" w:lineRule="auto"/>
              <w:rPr>
                <w:rFonts w:eastAsia="Times New Roman" w:cstheme="minorHAnsi"/>
                <w:color w:val="2A2A2A"/>
                <w:sz w:val="24"/>
                <w:szCs w:val="24"/>
              </w:rPr>
            </w:pPr>
            <w:r w:rsidRPr="00CF7CCF">
              <w:rPr>
                <w:rFonts w:eastAsia="Times New Roman" w:cstheme="minorHAnsi"/>
                <w:color w:val="2A2A2A"/>
                <w:sz w:val="24"/>
                <w:szCs w:val="24"/>
              </w:rPr>
              <w:t>On October 5th, everyone who visits a King County Starbucks will receive a free $10 gift card to be used on the DonorsChoose.org website. This website contains thousands of local classroom projects…</w:t>
            </w:r>
          </w:p>
          <w:p w:rsidR="00F226BB" w:rsidRPr="00CF7CCF" w:rsidRDefault="00F226BB" w:rsidP="00F226BB">
            <w:pPr>
              <w:spacing w:after="0" w:line="240" w:lineRule="auto"/>
              <w:rPr>
                <w:rFonts w:eastAsia="Times New Roman" w:cstheme="minorHAnsi"/>
                <w:color w:val="2A2A2A"/>
                <w:sz w:val="24"/>
                <w:szCs w:val="24"/>
              </w:rPr>
            </w:pPr>
            <w:r w:rsidRPr="00CF7CCF">
              <w:rPr>
                <w:rFonts w:eastAsia="Times New Roman" w:cstheme="minorHAnsi"/>
                <w:color w:val="2A2A2A"/>
                <w:sz w:val="24"/>
                <w:szCs w:val="24"/>
              </w:rPr>
              <w:t>00:01:42</w:t>
            </w:r>
          </w:p>
          <w:p w:rsidR="00F226BB" w:rsidRPr="00CF7CCF" w:rsidRDefault="00F226BB" w:rsidP="00F226BB">
            <w:pPr>
              <w:spacing w:after="0" w:line="240" w:lineRule="auto"/>
              <w:rPr>
                <w:rFonts w:eastAsia="Times New Roman" w:cstheme="minorHAnsi"/>
                <w:color w:val="2A2A2A"/>
                <w:sz w:val="24"/>
                <w:szCs w:val="24"/>
              </w:rPr>
            </w:pPr>
            <w:r w:rsidRPr="00CF7CCF">
              <w:rPr>
                <w:rFonts w:eastAsia="Times New Roman" w:cstheme="minorHAnsi"/>
                <w:color w:val="2A2A2A"/>
                <w:sz w:val="24"/>
                <w:szCs w:val="24"/>
              </w:rPr>
              <w:t>Added on 10/04/11</w:t>
            </w:r>
          </w:p>
          <w:p w:rsidR="00F226BB" w:rsidRPr="00F226BB" w:rsidRDefault="00F226BB" w:rsidP="00F226BB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 w:rsidRPr="00CF7CCF">
              <w:rPr>
                <w:rFonts w:eastAsia="Times New Roman" w:cstheme="minorHAnsi"/>
                <w:color w:val="2A2A2A"/>
                <w:sz w:val="24"/>
                <w:szCs w:val="24"/>
              </w:rPr>
              <w:t>730 views</w:t>
            </w:r>
          </w:p>
        </w:tc>
        <w:tc>
          <w:tcPr>
            <w:tcW w:w="0" w:type="auto"/>
            <w:vAlign w:val="bottom"/>
            <w:hideMark/>
          </w:tcPr>
          <w:p w:rsidR="00F226BB" w:rsidRPr="00F226BB" w:rsidRDefault="00F226BB" w:rsidP="00F226BB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color w:val="0066CC"/>
                <w:sz w:val="20"/>
                <w:szCs w:val="20"/>
              </w:rPr>
              <w:drawing>
                <wp:inline distT="0" distB="0" distL="0" distR="0">
                  <wp:extent cx="561975" cy="361950"/>
                  <wp:effectExtent l="19050" t="0" r="9525" b="0"/>
                  <wp:docPr id="44" name="Picture 44" descr="http://gfx2.hotmail.com/mail/w4/pr04/ltr/liveviews/youtube_logo.pn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gfx2.hotmail.com/mail/w4/pr04/ltr/liveviews/youtube_logo.png">
                            <a:hlinkClick r:id="rId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26BB" w:rsidRPr="00F226BB" w:rsidRDefault="00F226BB" w:rsidP="00F226BB">
      <w:pPr>
        <w:shd w:val="clear" w:color="auto" w:fill="FFFFFF"/>
        <w:spacing w:after="12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r w:rsidRPr="00F226BB">
        <w:rPr>
          <w:rFonts w:ascii="Tahoma" w:eastAsia="Times New Roman" w:hAnsi="Tahoma" w:cs="Tahoma"/>
          <w:vanish/>
          <w:color w:val="2A2A2A"/>
          <w:sz w:val="20"/>
          <w:szCs w:val="20"/>
        </w:rPr>
        <w:t> </w:t>
      </w:r>
    </w:p>
    <w:tbl>
      <w:tblPr>
        <w:tblW w:w="5000" w:type="pct"/>
        <w:jc w:val="center"/>
        <w:tblCellSpacing w:w="0" w:type="dxa"/>
        <w:shd w:val="clear" w:color="auto" w:fill="DFB55B"/>
        <w:tblCellMar>
          <w:left w:w="0" w:type="dxa"/>
          <w:right w:w="0" w:type="dxa"/>
        </w:tblCellMar>
        <w:tblLook w:val="04A0"/>
      </w:tblPr>
      <w:tblGrid>
        <w:gridCol w:w="11331"/>
      </w:tblGrid>
      <w:tr w:rsidR="00F226BB" w:rsidRPr="00F226BB" w:rsidTr="00F226BB">
        <w:trPr>
          <w:tblCellSpacing w:w="0" w:type="dxa"/>
          <w:jc w:val="center"/>
        </w:trPr>
        <w:tc>
          <w:tcPr>
            <w:tcW w:w="0" w:type="auto"/>
            <w:shd w:val="clear" w:color="auto" w:fill="DFB55B"/>
            <w:hideMark/>
          </w:tcPr>
          <w:tbl>
            <w:tblPr>
              <w:tblW w:w="9000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60"/>
            </w:tblGrid>
            <w:tr w:rsidR="00F226BB" w:rsidRPr="00F226BB">
              <w:trPr>
                <w:tblCellSpacing w:w="0" w:type="dxa"/>
                <w:jc w:val="center"/>
              </w:trPr>
              <w:tc>
                <w:tcPr>
                  <w:tcW w:w="5000" w:type="pct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F226BB" w:rsidRPr="00F226B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F226BB" w:rsidRPr="00CF7CCF" w:rsidRDefault="00F226BB" w:rsidP="00F226BB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color w:val="2A2A2A"/>
                            <w:sz w:val="20"/>
                            <w:szCs w:val="20"/>
                          </w:rPr>
                        </w:pPr>
                        <w:r w:rsidRPr="00F226BB"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  <w:br/>
                        </w:r>
                        <w:r w:rsidRPr="00CF7CCF">
                          <w:rPr>
                            <w:rFonts w:eastAsia="Times New Roman" w:cstheme="minorHAnsi"/>
                            <w:b/>
                            <w:bCs/>
                            <w:color w:val="2A2A2A"/>
                            <w:sz w:val="40"/>
                          </w:rPr>
                          <w:t>Stevenson Parent to Parent Newsletter </w:t>
                        </w:r>
                      </w:p>
                    </w:tc>
                  </w:tr>
                </w:tbl>
                <w:p w:rsidR="00F226BB" w:rsidRPr="00F226BB" w:rsidRDefault="00F226BB" w:rsidP="00F226B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F226BB" w:rsidRPr="00F226BB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8AD3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  <w:gridCol w:w="6630"/>
                  </w:tblGrid>
                  <w:tr w:rsidR="00F226BB" w:rsidRPr="00F226BB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CF29B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2400" w:type="dxa"/>
                          <w:tblCellSpacing w:w="0" w:type="dxa"/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/>
                        </w:tblPr>
                        <w:tblGrid>
                          <w:gridCol w:w="2400"/>
                        </w:tblGrid>
                        <w:tr w:rsidR="00F226BB" w:rsidRPr="00F226B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F226BB" w:rsidRPr="00F226B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8D66C9"/>
                                    <w:hideMark/>
                                  </w:tcPr>
                                  <w:p w:rsidR="00F226BB" w:rsidRPr="00CF7CCF" w:rsidRDefault="00F226BB" w:rsidP="00F226BB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FFFFFF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FFFFFF"/>
                                      </w:rPr>
                                      <w:t>Stevenson Parents Event Schedule</w: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FFFFFF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F226BB" w:rsidRPr="00F226B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CF7CCF" w:rsidRDefault="005223AD" w:rsidP="00F226BB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10" w:anchor="LETTER.BLOCK9" w:history="1">
                                      <w:r w:rsidR="00F226BB" w:rsidRPr="00CF7CCF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 xml:space="preserve">Go to Starbucks for Gift Card! </w:t>
                                      </w:r>
                                    </w:hyperlink>
                                  </w:p>
                                </w:tc>
                              </w:tr>
                              <w:tr w:rsidR="00F226BB" w:rsidRPr="00F226B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CF7CCF" w:rsidRDefault="005223AD" w:rsidP="00F226BB">
                                    <w:pPr>
                                      <w:spacing w:after="75" w:line="240" w:lineRule="auto"/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</w:pPr>
                                    <w:hyperlink r:id="rId11" w:anchor="LETTER.BLOCK18" w:history="1">
                                      <w:r w:rsidR="00F226BB" w:rsidRPr="00CF7CCF">
                                        <w:rPr>
                                          <w:rFonts w:eastAsia="Times New Roman" w:cstheme="minorHAnsi"/>
                                          <w:color w:val="0080D5"/>
                                        </w:rPr>
                                        <w:t>Volunteer for Lunch Patrol</w:t>
                                      </w:r>
                                    </w:hyperlink>
                                    <w:r w:rsidR="00F226BB" w:rsidRPr="00CF7CCF">
                                      <w:rPr>
                                        <w:rFonts w:eastAsia="Times New Roman" w:cstheme="minorHAnsi"/>
                                        <w:color w:val="2A2A2A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vanish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2250"/>
                              </w:tblGrid>
                              <w:tr w:rsidR="00F226BB" w:rsidRPr="00F226BB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F226BB" w:rsidRDefault="00F226BB" w:rsidP="00F226BB">
                                    <w:pPr>
                                      <w:spacing w:after="75" w:line="240" w:lineRule="auto"/>
                                      <w:jc w:val="center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26BB" w:rsidRPr="00F226BB" w:rsidRDefault="00F226BB" w:rsidP="00F22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66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630"/>
                        </w:tblGrid>
                        <w:tr w:rsidR="00F226BB" w:rsidRPr="00F226B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F226BB" w:rsidRDefault="00F226BB" w:rsidP="00F226BB">
                                    <w:pPr>
                                      <w:spacing w:after="0" w:line="240" w:lineRule="auto"/>
                                      <w:rPr>
                                        <w:rFonts w:ascii="Tahoma" w:eastAsia="Times New Roman" w:hAnsi="Tahoma" w:cs="Tahoma"/>
                                        <w:color w:val="2A2A2A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Tahoma" w:eastAsia="Times New Roman" w:hAnsi="Tahoma" w:cs="Tahoma"/>
                                        <w:noProof/>
                                        <w:color w:val="2A2A2A"/>
                                        <w:sz w:val="20"/>
                                        <w:szCs w:val="20"/>
                                      </w:rPr>
                                      <w:drawing>
                                        <wp:inline distT="0" distB="0" distL="0" distR="0">
                                          <wp:extent cx="4191000" cy="952500"/>
                                          <wp:effectExtent l="19050" t="0" r="0" b="0"/>
                                          <wp:docPr id="46" name="Picture 46" descr="https://imgssl.constantcontact.com/letters/images/1101093164665/edu_grdsch_event_6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6" descr="https://imgssl.constantcontact.com/letters/images/1101093164665/edu_grdsch_event_6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191000" cy="9525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226BB" w:rsidRPr="00F226B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ABD47"/>
                                    <w:vAlign w:val="center"/>
                                    <w:hideMark/>
                                  </w:tcPr>
                                  <w:p w:rsidR="00F226BB" w:rsidRPr="00F226BB" w:rsidRDefault="00F226BB" w:rsidP="00F226BB">
                                    <w:pPr>
                                      <w:spacing w:after="75" w:line="240" w:lineRule="auto"/>
                                      <w:ind w:left="450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bookmarkStart w:id="0" w:name="LETTER.BLOCK9"/>
                                    <w:r w:rsidRPr="00F226BB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Go to Starbucks Tomorrow, Oct 5, to Help Stevenson Teachers! </w:t>
                                    </w:r>
                                  </w:p>
                                </w:tc>
                              </w:tr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Here is how it works: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ind w:left="450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Beginning October 5 (tomorrow) anyone can stop by any King County Starbucks store to pick up a $10 DonorsChoose.org</w:t>
                                    </w:r>
                                    <w:proofErr w:type="gram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 gift</w:t>
                                    </w:r>
                                    <w:proofErr w:type="gram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card. These FREE gift cards can be redeemed at </w:t>
                                    </w:r>
                                    <w:bookmarkEnd w:id="0"/>
                                    <w:r w:rsidR="005223AD"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begin"/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instrText xml:space="preserve"> HYPERLINK "http://r20.rs6.net/tn.jsp?llr=7opaq6eab&amp;et=1107974459347&amp;s=156&amp;e=001K6EyMR_NM2H-Zn7FkYJXPUt8zDp9OqXduHtQFL3gGVDoUnkvdM7qObKz6aS-8K3TOtNs7OwpMGpsWcy14uMmPq0sN9Mu9pPXcrFWug7Qwpyvy1xnqcp5HFKrNJrksttbvLCUhtPLlt4=" \t "_blank" </w:instrText>
                                    </w:r>
                                    <w:r w:rsidR="005223AD"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separate"/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066CC"/>
                                        <w:sz w:val="24"/>
                                        <w:szCs w:val="24"/>
                                      </w:rPr>
                                      <w:t>www.donorschoose.org/kingcounty2011</w:t>
                                    </w:r>
                                    <w:r w:rsidR="005223AD"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fldChar w:fldCharType="end"/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, where you can choose to apply your card to any of a list of teacher requests for needed classroom materials.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Four Easy Steps: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There are eight projects from Stevenson currently </w:t>
                                    </w:r>
                                    <w:proofErr w:type="gram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awaiting</w:t>
                                    </w:r>
                                    <w:proofErr w:type="gram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funding. To spend your gift card on Stevenson: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1. Drop by Starbucks and ask for the </w:t>
                                    </w:r>
                                    <w:proofErr w:type="spell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DonorsChoose</w:t>
                                    </w:r>
                                    <w:proofErr w:type="spell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gift card.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1. Visit www.donorschoose.org/kingcounty2011.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2. Enter your gift code.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3. Choose Washington State, Bellevue, Stevenson, and then one of our teacher's classroom projects!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The participating teachers are: Ms. Wong, Ms. </w:t>
                                    </w:r>
                                    <w:proofErr w:type="spell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Wallendahl</w:t>
                                    </w:r>
                                    <w:proofErr w:type="spell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, Ms. </w:t>
                                    </w:r>
                                    <w:proofErr w:type="spell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Wulbert</w:t>
                                    </w:r>
                                    <w:proofErr w:type="spell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, Ms. Hemming, Ms. Gable, and Ms. Dews.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Remember, even if your child is not in one of those classes, </w: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lastRenderedPageBreak/>
                                      <w:t xml:space="preserve">getting money this way for these </w:t>
                                    </w:r>
                                    <w:proofErr w:type="gramStart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classes</w:t>
                                    </w:r>
                                    <w:proofErr w:type="gramEnd"/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means the school does not have to buy these items, so the school budget will go further for all the students. 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b/>
                                        <w:bCs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More information: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If you would like to see a video on how to do this, please look at  </w:t>
                                    </w:r>
                                  </w:p>
                                  <w:p w:rsidR="00F226BB" w:rsidRPr="00CF7CCF" w:rsidRDefault="005223AD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hyperlink r:id="rId13" w:tgtFrame="_blank" w:history="1">
                                      <w:r w:rsidR="00F226BB" w:rsidRPr="00CF7CCF">
                                        <w:rPr>
                                          <w:rFonts w:eastAsia="Times New Roman" w:cstheme="minorHAnsi"/>
                                          <w:color w:val="0066CC"/>
                                          <w:sz w:val="24"/>
                                          <w:szCs w:val="24"/>
                                        </w:rPr>
                                        <w:t>http://youtu.be/dderkCopxiU</w:t>
                                      </w:r>
                                    </w:hyperlink>
                                    <w:r w:rsidR="00F226BB"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The money for these gift cards is coming from the Bill and Melinda Gates Foundation, with help from Starbucks and DonorsChoose.org. 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vanish/>
                                  <w:color w:val="0066CC"/>
                                  <w:sz w:val="20"/>
                                  <w:szCs w:val="20"/>
                                </w:rPr>
                              </w:pPr>
                              <w:bookmarkStart w:id="1" w:name="LETTER.BLOCK18"/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6FBAE4"/>
                                    <w:vAlign w:val="center"/>
                                    <w:hideMark/>
                                  </w:tcPr>
                                  <w:p w:rsidR="00F226BB" w:rsidRPr="00F226BB" w:rsidRDefault="00F226BB" w:rsidP="00F226BB">
                                    <w:pPr>
                                      <w:spacing w:after="75" w:line="240" w:lineRule="auto"/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F226BB">
                                      <w:rPr>
                                        <w:rFonts w:ascii="Comic Sans MS" w:eastAsia="Times New Roman" w:hAnsi="Comic Sans MS" w:cs="Tahoma"/>
                                        <w:color w:val="FFFFFF"/>
                                        <w:sz w:val="28"/>
                                        <w:szCs w:val="28"/>
                                      </w:rPr>
                                      <w:t>Lunch and Recess Patrol Volunteers Needed</w:t>
                                    </w:r>
                                  </w:p>
                                </w:tc>
                              </w:tr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226BB" w:rsidRPr="00CF7CCF" w:rsidRDefault="00F226BB" w:rsidP="00CF7CCF">
                                    <w:pPr>
                                      <w:spacing w:after="75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Calling all Parents, grandparents, and caregivers! Come </w:t>
                                    </w:r>
                                    <w:proofErr w:type="gramStart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volunteer</w:t>
                                    </w:r>
                                    <w:proofErr w:type="gramEnd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for lunch and recess patrol! The kids love to have you visit during this time. 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Young children are always welcome and speaking English is not necessary. Click on the following link to schedule the day and time most convenient for you. </w:t>
                                    </w:r>
                                  </w:p>
                                  <w:bookmarkEnd w:id="1"/>
                                  <w:p w:rsidR="00F226BB" w:rsidRPr="00CF7CCF" w:rsidRDefault="005223AD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114170"/>
                                        <w:sz w:val="24"/>
                                        <w:szCs w:val="24"/>
                                        <w:u w:val="single"/>
                                        <w:shd w:val="clear" w:color="auto" w:fill="FFFFFF"/>
                                      </w:rPr>
                                      <w:fldChar w:fldCharType="begin"/>
                                    </w:r>
                                    <w:r w:rsidR="00F226BB" w:rsidRPr="00CF7CCF">
                                      <w:rPr>
                                        <w:rFonts w:eastAsia="Times New Roman" w:cstheme="minorHAnsi"/>
                                        <w:color w:val="114170"/>
                                        <w:sz w:val="24"/>
                                        <w:szCs w:val="24"/>
                                        <w:u w:val="single"/>
                                        <w:shd w:val="clear" w:color="auto" w:fill="FFFFFF"/>
                                      </w:rPr>
                                      <w:instrText xml:space="preserve"> HYPERLINK "http://r20.rs6.net/tn.jsp?llr=7opaq6eab&amp;et=1107974459347&amp;s=156&amp;e=001K6EyMR_NM2Gx-aS7J0kegA52aIBcig7KI6yNgqx7wxH8GJYKCUmRuj5nqHMHxHK2Hb-cvHyGTmxOLm_8ggM4c9IzIGf2cXwu-MsATbq_yZk=" \t "_blank" </w:instrTex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114170"/>
                                        <w:sz w:val="24"/>
                                        <w:szCs w:val="24"/>
                                        <w:u w:val="single"/>
                                        <w:shd w:val="clear" w:color="auto" w:fill="FFFFFF"/>
                                      </w:rPr>
                                      <w:fldChar w:fldCharType="separate"/>
                                    </w:r>
                                    <w:r w:rsidR="00F226BB" w:rsidRPr="00CF7CCF">
                                      <w:rPr>
                                        <w:rFonts w:eastAsia="Times New Roman" w:cstheme="minorHAnsi"/>
                                        <w:color w:val="0000FF"/>
                                        <w:sz w:val="24"/>
                                        <w:szCs w:val="24"/>
                                      </w:rPr>
                                      <w:t>http://tiny.cc/5prql</w:t>
                                    </w:r>
                                    <w:r w:rsidRPr="00CF7CCF">
                                      <w:rPr>
                                        <w:rFonts w:eastAsia="Times New Roman" w:cstheme="minorHAnsi"/>
                                        <w:color w:val="114170"/>
                                        <w:sz w:val="24"/>
                                        <w:szCs w:val="24"/>
                                        <w:u w:val="single"/>
                                        <w:shd w:val="clear" w:color="auto" w:fill="FFFFFF"/>
                                      </w:rPr>
                                      <w:fldChar w:fldCharType="end"/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You are required to do a onetime background check by filling out and bringing the following form with a photo ID to the front desk.</w:t>
                                    </w:r>
                                  </w:p>
                                  <w:p w:rsidR="00F226BB" w:rsidRPr="00CF7CCF" w:rsidRDefault="005223AD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hyperlink r:id="rId14" w:tgtFrame="_blank" w:history="1">
                                      <w:r w:rsidR="00F226BB" w:rsidRPr="00CF7CCF">
                                        <w:rPr>
                                          <w:rFonts w:eastAsia="Times New Roman" w:cstheme="minorHAnsi"/>
                                          <w:color w:val="0000FF"/>
                                          <w:sz w:val="24"/>
                                          <w:szCs w:val="24"/>
                                        </w:rPr>
                                        <w:t>http://tiny.cc/6xf8y</w:t>
                                      </w:r>
                                    </w:hyperlink>
                                    <w:r w:rsidR="00F226BB"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F226BB" w:rsidRPr="00CF7CCF" w:rsidRDefault="00F226BB" w:rsidP="00CF7CCF">
                                    <w:pPr>
                                      <w:spacing w:after="324" w:line="240" w:lineRule="auto"/>
                                      <w:jc w:val="both"/>
                                      <w:rPr>
                                        <w:rFonts w:eastAsia="Times New Roman" w:cstheme="minorHAnsi"/>
                                        <w:color w:val="0961A2"/>
                                        <w:sz w:val="24"/>
                                        <w:szCs w:val="24"/>
                                      </w:rPr>
                                    </w:pPr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 For further information, email </w:t>
                                    </w:r>
                                    <w:proofErr w:type="spellStart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Fatema</w:t>
                                    </w:r>
                                    <w:proofErr w:type="spellEnd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Musazay</w:t>
                                    </w:r>
                                    <w:proofErr w:type="spellEnd"/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at </w:t>
                                    </w:r>
                                    <w:hyperlink r:id="rId15" w:history="1">
                                      <w:r w:rsidRPr="00CF7CCF">
                                        <w:rPr>
                                          <w:rFonts w:eastAsia="Times New Roman" w:cstheme="minorHAnsi"/>
                                          <w:color w:val="0000FF"/>
                                          <w:sz w:val="24"/>
                                          <w:szCs w:val="24"/>
                                        </w:rPr>
                                        <w:t>fsaber@uw.edu</w:t>
                                      </w:r>
                                    </w:hyperlink>
                                    <w:r w:rsidRPr="00CF7CCF">
                                      <w:rPr>
                                        <w:rFonts w:eastAsia="Times New Roman" w:cstheme="minorHAnsi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0066CC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226BB" w:rsidRPr="00F226BB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CCFFFF"/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/>
                              </w:tblPr>
                              <w:tblGrid>
                                <w:gridCol w:w="6630"/>
                              </w:tblGrid>
                              <w:tr w:rsidR="00F226BB" w:rsidRPr="00F226BB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CCFFFF"/>
                                    <w:vAlign w:val="center"/>
                                    <w:hideMark/>
                                  </w:tcPr>
                                  <w:p w:rsidR="00F226BB" w:rsidRPr="00F226BB" w:rsidRDefault="00F226BB" w:rsidP="00F226B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20"/>
                                        <w:szCs w:val="20"/>
                                      </w:rPr>
                                    </w:pPr>
                                    <w:r w:rsidRPr="00F226BB">
                                      <w:rPr>
                                        <w:rFonts w:ascii="Arial" w:eastAsia="Times New Roman" w:hAnsi="Arial" w:cs="Arial"/>
                                        <w:color w:val="0961A2"/>
                                        <w:sz w:val="36"/>
                                        <w:szCs w:val="36"/>
                                      </w:rPr>
                                      <w:lastRenderedPageBreak/>
                                      <w:t>Thank you.</w:t>
                                    </w:r>
                                  </w:p>
                                </w:tc>
                              </w:tr>
                            </w:tbl>
                            <w:p w:rsidR="00F226BB" w:rsidRPr="00F226BB" w:rsidRDefault="00F226BB" w:rsidP="00F226BB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color w:val="2A2A2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226BB" w:rsidRPr="00F226BB" w:rsidRDefault="00F226BB" w:rsidP="00F226BB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2A2A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226BB" w:rsidRPr="00F226BB" w:rsidRDefault="00F226BB" w:rsidP="00F226B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20"/>
                      <w:szCs w:val="20"/>
                    </w:rPr>
                  </w:pPr>
                </w:p>
              </w:tc>
            </w:tr>
            <w:tr w:rsidR="00F226BB" w:rsidRPr="00F226BB">
              <w:trPr>
                <w:trHeight w:val="150"/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p w:rsidR="00F226BB" w:rsidRPr="00F226BB" w:rsidRDefault="00F226BB" w:rsidP="00F226BB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2A2A2A"/>
                      <w:sz w:val="16"/>
                      <w:szCs w:val="20"/>
                    </w:rPr>
                  </w:pPr>
                </w:p>
              </w:tc>
            </w:tr>
          </w:tbl>
          <w:p w:rsidR="00F226BB" w:rsidRPr="00F226BB" w:rsidRDefault="00F226BB" w:rsidP="00F226B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F226BB" w:rsidRPr="00F226BB" w:rsidRDefault="00F226BB" w:rsidP="00F226BB">
      <w:pPr>
        <w:shd w:val="clear" w:color="auto" w:fill="FFFFFF"/>
        <w:spacing w:after="105" w:line="240" w:lineRule="auto"/>
        <w:jc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F226BB" w:rsidRPr="00F226BB" w:rsidTr="00F226B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226BB" w:rsidRPr="00F226BB" w:rsidRDefault="00F226BB" w:rsidP="00F226BB">
            <w:pPr>
              <w:spacing w:after="0" w:line="240" w:lineRule="auto"/>
              <w:rPr>
                <w:rFonts w:ascii="Tahoma" w:eastAsia="Times New Roman" w:hAnsi="Tahoma" w:cs="Tahoma"/>
                <w:color w:val="2A2A2A"/>
                <w:sz w:val="20"/>
                <w:szCs w:val="20"/>
              </w:rPr>
            </w:pPr>
          </w:p>
        </w:tc>
      </w:tr>
    </w:tbl>
    <w:p w:rsidR="00F1293D" w:rsidRDefault="00F1293D"/>
    <w:sectPr w:rsidR="00F1293D" w:rsidSect="00F226BB">
      <w:pgSz w:w="11907" w:h="16839" w:code="9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26BB"/>
    <w:rsid w:val="005223AD"/>
    <w:rsid w:val="00CF7CCF"/>
    <w:rsid w:val="00F1293D"/>
    <w:rsid w:val="00F22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9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26BB"/>
    <w:rPr>
      <w:strike w:val="0"/>
      <w:dstrike w:val="0"/>
      <w:color w:val="0066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226BB"/>
    <w:rPr>
      <w:b/>
      <w:bCs/>
    </w:rPr>
  </w:style>
  <w:style w:type="paragraph" w:styleId="NormalWeb">
    <w:name w:val="Normal (Web)"/>
    <w:basedOn w:val="Normal"/>
    <w:uiPriority w:val="99"/>
    <w:unhideWhenUsed/>
    <w:rsid w:val="00F226BB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veviewbranding2">
    <w:name w:val="liveviewbranding2"/>
    <w:basedOn w:val="DefaultParagraphFont"/>
    <w:rsid w:val="00F226BB"/>
  </w:style>
  <w:style w:type="paragraph" w:styleId="BalloonText">
    <w:name w:val="Balloon Text"/>
    <w:basedOn w:val="Normal"/>
    <w:link w:val="BalloonTextChar"/>
    <w:uiPriority w:val="99"/>
    <w:semiHidden/>
    <w:unhideWhenUsed/>
    <w:rsid w:val="00F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7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16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5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8155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30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484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44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671134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675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531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815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34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251279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949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941851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322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85995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36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902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5235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3056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067375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87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FEFE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60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8728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8563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107772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8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333333"/>
                                                                                                            <w:left w:val="single" w:sz="6" w:space="0" w:color="333333"/>
                                                                                                            <w:bottom w:val="single" w:sz="6" w:space="0" w:color="333333"/>
                                                                                                            <w:right w:val="single" w:sz="6" w:space="0" w:color="333333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839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2377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904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4749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30154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879305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4071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782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707657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639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8580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1109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6402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70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4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9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87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93543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4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7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74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15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3667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928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676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1057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337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5522498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3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01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6987659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83226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7129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665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017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377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51938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8435362">
                                                                                                  <w:marLeft w:val="6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9860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0" w:color="EFEFEF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151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31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632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049769">
                                                                                                          <w:marLeft w:val="180"/>
                                                                                                          <w:marRight w:val="180"/>
                                                                                                          <w:marTop w:val="180"/>
                                                                                                          <w:marBottom w:val="18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333333"/>
                                                                                                            <w:left w:val="single" w:sz="6" w:space="0" w:color="333333"/>
                                                                                                            <w:bottom w:val="single" w:sz="6" w:space="0" w:color="333333"/>
                                                                                                            <w:right w:val="single" w:sz="6" w:space="0" w:color="333333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7635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7144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44108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72096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152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4095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6444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793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60704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337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68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577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2942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8793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" TargetMode="External"/><Relationship Id="rId13" Type="http://schemas.openxmlformats.org/officeDocument/2006/relationships/hyperlink" Target="http://r20.rs6.net/tn.jsp?llr=7opaq6eab&amp;et=1107974459347&amp;s=156&amp;e=001K6EyMR_NM2EU6vVAsg0Gyvh_uNWD1mW2Lz4M05aetP4W2ATzMVHma2kuT089VAU25h1325-vdPy0RbIhs4Hb8Tow7LGcsV-JwFCWC0t60OiMDg-peuQ6JQ=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o110w.col110.mail.live.com/mail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dderkCopxiU&amp;feature=youtube_gdata" TargetMode="External"/><Relationship Id="rId11" Type="http://schemas.openxmlformats.org/officeDocument/2006/relationships/hyperlink" Target="http://co110w.col110.mail.live.com/mail/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fsaber@uw.edu" TargetMode="External"/><Relationship Id="rId10" Type="http://schemas.openxmlformats.org/officeDocument/2006/relationships/hyperlink" Target="http://co110w.col110.mail.live.com/mail/" TargetMode="External"/><Relationship Id="rId4" Type="http://schemas.openxmlformats.org/officeDocument/2006/relationships/hyperlink" Target="javascript:;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r20.rs6.net/tn.jsp?llr=7opaq6eab&amp;et=1107974459347&amp;s=156&amp;e=001K6EyMR_NM2GDxMnxw8aBSYEF1XhpXm2CzotOOAML4hyKo4KL4GS0xxM-5VWgoVcm9hDGfveG7MBPFklGM4rl3X7X-6doPXorqJrSOkgAACM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3130</Characters>
  <Application>Microsoft Office Word</Application>
  <DocSecurity>0</DocSecurity>
  <Lines>26</Lines>
  <Paragraphs>7</Paragraphs>
  <ScaleCrop>false</ScaleCrop>
  <Company>Microsoft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</dc:creator>
  <cp:lastModifiedBy>Preeti</cp:lastModifiedBy>
  <cp:revision>3</cp:revision>
  <dcterms:created xsi:type="dcterms:W3CDTF">2011-12-13T00:21:00Z</dcterms:created>
  <dcterms:modified xsi:type="dcterms:W3CDTF">2011-12-13T01:01:00Z</dcterms:modified>
</cp:coreProperties>
</file>